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footer4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2"/>
        <w:jc w:val="center"/>
        <w:rPr>
          <w:sz w:val="28"/>
        </w:rPr>
      </w:pPr>
      <w:r>
        <w:rPr>
          <w:sz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64515" cy="723265"/>
                <wp:effectExtent l="0" t="0" r="0" b="0"/>
                <wp:docPr id="1" name="Рисунок 1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/>
                        <pic:nvPr isPhoto="0" userDrawn="0"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56451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4.4pt;height:56.9pt;" stroked="f">
                <v:path textboxrect="0,0,0,0"/>
                <v:imagedata r:id="rId16" o:title=""/>
              </v:shape>
            </w:pict>
          </mc:Fallback>
        </mc:AlternateContent>
      </w:r>
    </w:p>
    <w:p>
      <w:pPr>
        <w:ind w:right="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ДЕПАРТАМЕНТ СЕМЬИ,</w:t>
      </w:r>
    </w:p>
    <w:p>
      <w:pPr>
        <w:ind w:right="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СОЦИАЛЬНОЙ И ДЕМОГРАФИЧЕСКОЙ ПОЛИТИКИ</w:t>
      </w:r>
    </w:p>
    <w:p>
      <w:pPr>
        <w:ind w:right="2"/>
        <w:jc w:val="center"/>
        <w:rPr>
          <w:b/>
          <w:caps/>
          <w:sz w:val="32"/>
          <w:szCs w:val="32"/>
        </w:rPr>
      </w:pPr>
      <w:r>
        <w:rPr>
          <w:b/>
          <w:sz w:val="32"/>
          <w:szCs w:val="32"/>
        </w:rPr>
        <w:t xml:space="preserve">БРЯНСКОЙ ОБЛАСТИ</w:t>
      </w:r>
    </w:p>
    <w:p>
      <w:pPr>
        <w:ind w:right="2"/>
        <w:jc w:val="center"/>
      </w:pPr>
      <w: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186690</wp:posOffset>
                </wp:positionH>
                <wp:positionV relativeFrom="paragraph">
                  <wp:posOffset>100330</wp:posOffset>
                </wp:positionV>
                <wp:extent cx="6172200" cy="0"/>
                <wp:effectExtent l="0" t="0" r="0" b="0"/>
                <wp:wrapNone/>
                <wp:docPr id="2" name="Прямая соединительная линия 2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" style="position:absolute;mso-wrap-distance-left:9.0pt;mso-wrap-distance-top:0.0pt;mso-wrap-distance-right:9.0pt;mso-wrap-distance-bottom:0.0pt;z-index:251747328;o:allowoverlap:true;o:allowincell:true;mso-position-horizontal-relative:text;margin-left:14.7pt;mso-position-horizontal:absolute;mso-position-vertical-relative:text;margin-top:7.9pt;mso-position-vertical:absolute;width:486.0pt;height:0.0pt;" coordsize="100000,100000" path="" filled="f" strokecolor="#000000" strokeweight="1.50pt">
                <v:path textboxrect="0,0,0,0"/>
              </v:shape>
            </w:pict>
          </mc:Fallback>
        </mc:AlternateContent>
      </w:r>
    </w:p>
    <w:p>
      <w:pPr>
        <w:ind w:right="2"/>
        <w:jc w:val="center"/>
      </w:pPr>
    </w:p>
    <w:p>
      <w:pPr>
        <w:ind w:right="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 Р И К А З</w:t>
      </w:r>
    </w:p>
    <w:tbl>
      <w:tblPr>
        <w:tblW w:w="10740" w:type="dxa"/>
        <w:tblLook w:val="0000" w:firstRow="0" w:lastRow="0" w:firstColumn="0" w:lastColumn="0" w:noHBand="0" w:noVBand="0"/>
      </w:tblPr>
      <w:tblGrid>
        <w:gridCol w:w="5495"/>
        <w:gridCol w:w="5245"/>
      </w:tblGrid>
      <w:tr>
        <w:trPr>
          <w:trHeight w:val="186"/>
        </w:trPr>
        <w:tc>
          <w:tcPr>
            <w:tcW w:w="5495" w:type="dxa"/>
            <w:textDirection w:val="lrTb"/>
            <w:noWrap/>
          </w:tcPr>
          <w:p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263"/>
              <w:gridCol w:w="284"/>
              <w:gridCol w:w="2136"/>
            </w:tblGrid>
            <w:tr>
              <w:trPr/>
              <w:tc>
                <w:tcPr>
                  <w:shd w:val="clear" w:fill="auto" w:color="auto"/>
                  <w:tcBorders>
                    <w:bottom w:val="single" w:sz="4" w:space="0" w:color="auto"/>
                  </w:tcBorders>
                  <w:tcW w:w="2263" w:type="dxa"/>
                  <w:textDirection w:val="lrTb"/>
                  <w:noWrap/>
                </w:tcPr>
                <w:p>
                  <w:pPr>
                    <w:jc w:val="center"/>
                  </w:pPr>
                </w:p>
              </w:tc>
              <w:tc>
                <w:tcPr>
                  <w:shd w:val="clear" w:fill="auto" w:color="auto"/>
                  <w:tcW w:w="284" w:type="dxa"/>
                  <w:textDirection w:val="lrTb"/>
                  <w:noWrap/>
                </w:tcPr>
                <w:p>
                  <w:pPr>
                    <w:jc w:val="center"/>
                  </w:pPr>
                </w:p>
              </w:tc>
              <w:tc>
                <w:tcPr>
                  <w:shd w:val="clear" w:fill="auto" w:color="auto"/>
                  <w:tcBorders>
                    <w:bottom w:val="single" w:sz="4" w:space="0" w:color="auto"/>
                  </w:tcBorders>
                  <w:tcW w:w="2136" w:type="dxa"/>
                  <w:textDirection w:val="lrTb"/>
                  <w:noWrap/>
                </w:tcPr>
                <w:p>
                  <w:pPr>
                    <w:jc w:val="center"/>
                  </w:pPr>
                </w:p>
              </w:tc>
            </w:tr>
          </w:tbl>
          <w:p/>
        </w:tc>
        <w:tc>
          <w:tcPr>
            <w:tcW w:w="5245" w:type="dxa"/>
            <w:vMerge w:val="restart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97"/>
        </w:trPr>
        <w:tc>
          <w:tcPr>
            <w:tcW w:w="5495" w:type="dxa"/>
            <w:textDirection w:val="lrTb"/>
            <w:noWrap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r>
              <w:rPr>
                <w:sz w:val="28"/>
                <w:szCs w:val="28"/>
              </w:rPr>
              <w:t xml:space="preserve">г. Брянск</w:t>
            </w:r>
          </w:p>
        </w:tc>
        <w:tc>
          <w:tcPr>
            <w:tcW w:w="5245" w:type="dxa"/>
            <w:vMerge w:val="continue"/>
            <w:textDirection w:val="lrTb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2167890</wp:posOffset>
                </wp:positionH>
                <wp:positionV relativeFrom="paragraph">
                  <wp:posOffset>31750</wp:posOffset>
                </wp:positionV>
                <wp:extent cx="0" cy="0"/>
                <wp:effectExtent l="0" t="0" r="0" b="0"/>
                <wp:wrapNone/>
                <wp:docPr id="3" name="Прямая соединительная линия 3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" style="position:absolute;mso-wrap-distance-left:9.0pt;mso-wrap-distance-top:0.0pt;mso-wrap-distance-right:9.0pt;mso-wrap-distance-bottom:0.0pt;z-index:251748352;o:allowoverlap:true;o:allowincell:true;mso-position-horizontal-relative:text;margin-left:170.7pt;mso-position-horizontal:absolute;mso-position-vertical-relative:text;margin-top:2.5pt;mso-position-vertical:absolute;width:0.0pt;height:0.0pt;" coordsize="100000,100000" path="" filled="f" strokecolor="#000000">
                <v:path textboxrect="0,0,0,0"/>
              </v:shape>
            </w:pict>
          </mc:Fallback>
        </mc:AlternateContent>
      </w:r>
    </w:p>
    <w:p>
      <w:pPr>
        <w:ind w:right="5103"/>
        <w:jc w:val="both"/>
        <w:spacing w:lineRule="auto" w:line="360"/>
        <w:tabs>
          <w:tab w:val="left" w:pos="4111" w:leader="none"/>
          <w:tab w:val="left" w:pos="4678" w:leader="none"/>
          <w:tab w:val="left" w:pos="4962" w:leader="none"/>
          <w:tab w:val="left" w:pos="5103" w:leader="none"/>
        </w:tabs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Об утверждении административного регламента департамента семьи, социальной и демографической политики Брянской области по предоставлению государственной услуги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«Предоставление ежемесячной денежной компенсации</w:t>
      </w:r>
      <w:r>
        <w:rPr>
          <w:rFonts w:eastAsia="Calibri"/>
          <w:sz w:val="28"/>
          <w:szCs w:val="28"/>
          <w:highlight w:val="none"/>
          <w:lang w:eastAsia="en-US"/>
        </w:rPr>
        <w:t xml:space="preserve"> расходов на уплату взноса на капитальный ремонт общего имущества в многоквартирных домах отдельным категориям граждан в Брянской области</w:t>
      </w:r>
      <w:r>
        <w:rPr>
          <w:rFonts w:eastAsia="Calibri"/>
          <w:sz w:val="28"/>
          <w:szCs w:val="28"/>
          <w:highlight w:val="none"/>
          <w:lang w:eastAsia="en-US"/>
        </w:rPr>
        <w:t xml:space="preserve">»</w:t>
      </w:r>
      <w:r>
        <w:rPr>
          <w:highlight w:val="none"/>
        </w:rPr>
      </w:r>
    </w:p>
    <w:p>
      <w:pPr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highlight w:val="none"/>
        </w:rPr>
      </w:r>
    </w:p>
    <w:p>
      <w:pPr>
        <w:ind w:firstLine="708"/>
        <w:jc w:val="both"/>
        <w:spacing w:lineRule="auto" w:line="36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</w:t>
      </w:r>
      <w:r>
        <w:rPr>
          <w:rFonts w:eastAsia="Calibri"/>
          <w:sz w:val="28"/>
          <w:szCs w:val="22"/>
          <w:highlight w:val="none"/>
          <w:lang w:eastAsia="en-US"/>
        </w:rPr>
        <w:t xml:space="preserve">,</w:t>
      </w:r>
      <w:r>
        <w:rPr>
          <w:sz w:val="28"/>
          <w:szCs w:val="28"/>
          <w:highlight w:val="none"/>
        </w:rPr>
        <w:t xml:space="preserve"> Федеральным законом </w:t>
      </w:r>
      <w:hyperlink r:id="rId17" w:tooltip="http://internet.garant.ru/document/redirect/12117177/0" w:history="1">
        <w:r>
          <w:rPr>
            <w:rStyle w:val="993"/>
            <w:rFonts w:cs="Times New Roman CYR"/>
            <w:color w:val="auto"/>
            <w:sz w:val="28"/>
            <w:szCs w:val="28"/>
            <w:highlight w:val="none"/>
          </w:rPr>
          <w:t xml:space="preserve">от 6 октября 1999 года №184-ФЗ</w:t>
        </w:r>
      </w:hyperlink>
      <w:r>
        <w:rPr>
          <w:sz w:val="28"/>
          <w:szCs w:val="28"/>
          <w:highlight w:val="none"/>
        </w:rPr>
        <w:t xml:space="preserve">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</w:t>
      </w:r>
      <w:hyperlink r:id="rId18" w:tooltip="http://internet.garant.ru/document/redirect/24329879/0" w:history="1">
        <w:r>
          <w:rPr>
            <w:rStyle w:val="993"/>
            <w:rFonts w:cs="Times New Roman CYR"/>
            <w:color w:val="auto"/>
            <w:sz w:val="28"/>
            <w:szCs w:val="28"/>
            <w:highlight w:val="none"/>
          </w:rPr>
          <w:t xml:space="preserve">указом</w:t>
        </w:r>
      </w:hyperlink>
      <w:r>
        <w:rPr>
          <w:sz w:val="28"/>
          <w:szCs w:val="28"/>
          <w:highlight w:val="none"/>
        </w:rPr>
        <w:t xml:space="preserve"> Губернатора Брянской области от 4 февраля 2013 года  №98 «О переименовании управления социальной защиты населения Брянской области», </w:t>
      </w:r>
      <w:r>
        <w:rPr>
          <w:sz w:val="28"/>
          <w:szCs w:val="28"/>
          <w:highlight w:val="none"/>
        </w:rPr>
        <w:t xml:space="preserve">Законом Брянской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области от 27 </w:t>
      </w:r>
      <w:r>
        <w:rPr>
          <w:sz w:val="28"/>
          <w:szCs w:val="28"/>
          <w:highlight w:val="none"/>
        </w:rPr>
        <w:t xml:space="preserve">мая 2016 года №48-З «О компенсации расходов на уплату взноса на капитальный ремонт общего имущества в многоквартирных домах отдельным категориям граждан в Брянской области», </w:t>
      </w:r>
      <w:r>
        <w:rPr>
          <w:sz w:val="28"/>
          <w:szCs w:val="28"/>
          <w:highlight w:val="none"/>
        </w:rPr>
        <w:t xml:space="preserve">постановлением Прав</w:t>
      </w:r>
      <w:r>
        <w:rPr>
          <w:sz w:val="28"/>
          <w:szCs w:val="28"/>
          <w:highlight w:val="none"/>
        </w:rPr>
        <w:t xml:space="preserve">ительства Брянской области от 27 июня 2016 года №329</w:t>
      </w:r>
      <w:r>
        <w:rPr>
          <w:sz w:val="28"/>
          <w:szCs w:val="28"/>
          <w:highlight w:val="none"/>
        </w:rPr>
        <w:t xml:space="preserve">-п «Об утверждении Порядка предоставления </w:t>
      </w:r>
      <w:r>
        <w:rPr>
          <w:sz w:val="28"/>
          <w:szCs w:val="28"/>
          <w:highlight w:val="none"/>
        </w:rPr>
        <w:t xml:space="preserve"> ежемесячной денежной компенсации расходов на уплату взноса на капитальный ремонт общего имущества в многоквартирных домах </w:t>
      </w:r>
      <w:r>
        <w:rPr>
          <w:sz w:val="28"/>
          <w:szCs w:val="28"/>
          <w:highlight w:val="none"/>
        </w:rPr>
        <w:t xml:space="preserve">отдельным категориям граждан</w:t>
      </w:r>
      <w:r>
        <w:rPr>
          <w:sz w:val="28"/>
          <w:szCs w:val="28"/>
          <w:highlight w:val="none"/>
        </w:rPr>
        <w:t xml:space="preserve"> в</w:t>
      </w:r>
      <w:r>
        <w:rPr>
          <w:sz w:val="28"/>
          <w:szCs w:val="28"/>
          <w:highlight w:val="none"/>
        </w:rPr>
        <w:t xml:space="preserve"> Брянской области</w:t>
      </w:r>
      <w:r>
        <w:rPr>
          <w:sz w:val="28"/>
          <w:szCs w:val="28"/>
          <w:highlight w:val="none"/>
        </w:rPr>
        <w:t xml:space="preserve">», постановле</w:t>
      </w:r>
      <w:r>
        <w:rPr>
          <w:sz w:val="28"/>
          <w:szCs w:val="28"/>
          <w:highlight w:val="none"/>
        </w:rPr>
        <w:t xml:space="preserve">нием Правительства Брянской области от 2 сентября 2019 года №409-п «О разработке и утверждении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услуг»</w:t>
      </w:r>
      <w:r>
        <w:rPr>
          <w:highlight w:val="none"/>
        </w:rPr>
      </w:r>
    </w:p>
    <w:p>
      <w:pPr>
        <w:ind w:firstLine="709"/>
        <w:jc w:val="both"/>
        <w:spacing w:lineRule="auto" w:line="360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ПРИКАЗЫВАЮ:</w:t>
      </w:r>
      <w:r>
        <w:rPr>
          <w:highlight w:val="none"/>
        </w:rPr>
      </w:r>
    </w:p>
    <w:p>
      <w:pPr>
        <w:ind w:firstLine="709"/>
        <w:jc w:val="both"/>
        <w:spacing w:lineRule="auto" w:line="360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lineRule="auto" w:line="360"/>
        <w:tabs>
          <w:tab w:val="left" w:pos="900" w:leader="none"/>
        </w:tabs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 Утвердить административный регламент департамента семьи, социальной и демографической политики Брянской области по предоставлению государственной услуги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«Предоставление ежемесячной денежной компенсации</w:t>
      </w:r>
      <w:r>
        <w:rPr>
          <w:rFonts w:eastAsia="Calibri"/>
          <w:sz w:val="28"/>
          <w:szCs w:val="28"/>
          <w:highlight w:val="none"/>
          <w:lang w:eastAsia="en-US"/>
        </w:rPr>
        <w:t xml:space="preserve"> </w:t>
      </w:r>
      <w:r>
        <w:rPr>
          <w:sz w:val="28"/>
          <w:szCs w:val="28"/>
          <w:highlight w:val="none"/>
        </w:rPr>
        <w:t xml:space="preserve">расходов на уплату взноса на капитальный ремонт общего имущества в многоквартирных домах отдельным категориям граждан в Брянской области</w:t>
      </w:r>
      <w:r>
        <w:rPr>
          <w:rFonts w:eastAsia="Calibri"/>
          <w:sz w:val="28"/>
          <w:szCs w:val="28"/>
          <w:highlight w:val="none"/>
          <w:lang w:eastAsia="en-US"/>
        </w:rPr>
        <w:t xml:space="preserve">»</w:t>
      </w:r>
      <w:r>
        <w:rPr>
          <w:sz w:val="28"/>
          <w:szCs w:val="28"/>
          <w:highlight w:val="none"/>
        </w:rPr>
        <w:t xml:space="preserve"> (далее - административный регламент).</w:t>
      </w:r>
      <w:r>
        <w:rPr>
          <w:highlight w:val="none"/>
        </w:rPr>
      </w:r>
    </w:p>
    <w:p>
      <w:pPr>
        <w:ind w:firstLine="709"/>
        <w:jc w:val="both"/>
        <w:spacing w:lineRule="auto" w:line="360"/>
        <w:tabs>
          <w:tab w:val="left" w:pos="900" w:leader="none"/>
        </w:tabs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  <w:rPr>
          <w:color w:val="000000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 Начальнику  отдела  жилищно - коммунальных субсидий и льгот (</w:t>
      </w:r>
      <w:r>
        <w:rPr>
          <w:sz w:val="28"/>
          <w:szCs w:val="28"/>
          <w:highlight w:val="none"/>
        </w:rPr>
        <w:t xml:space="preserve">Залевской</w:t>
      </w:r>
      <w:r>
        <w:rPr>
          <w:sz w:val="28"/>
          <w:szCs w:val="28"/>
          <w:highlight w:val="none"/>
        </w:rPr>
        <w:t xml:space="preserve"> Т.А.):</w:t>
      </w:r>
      <w:r>
        <w:rPr>
          <w:highlight w:val="none"/>
        </w:rPr>
      </w:r>
    </w:p>
    <w:p>
      <w:pPr>
        <w:ind w:firstLine="709"/>
        <w:jc w:val="both"/>
        <w:spacing w:lineRule="auto" w:line="360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обеспечить своевременное направление административного регламента для опубликования на </w:t>
      </w:r>
      <w:r>
        <w:rPr>
          <w:sz w:val="28"/>
          <w:szCs w:val="28"/>
          <w:highlight w:val="none"/>
        </w:rPr>
        <w:t xml:space="preserve">официальном</w:t>
      </w:r>
      <w:r>
        <w:rPr>
          <w:sz w:val="28"/>
          <w:szCs w:val="28"/>
          <w:highlight w:val="none"/>
        </w:rPr>
        <w:t xml:space="preserve"> Интернет-портале правовой информации (</w:t>
      </w:r>
      <w:r>
        <w:rPr>
          <w:sz w:val="28"/>
          <w:szCs w:val="28"/>
          <w:highlight w:val="none"/>
          <w:lang w:val="en-US"/>
        </w:rPr>
        <w:t xml:space="preserve">www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  <w:lang w:val="en-US"/>
        </w:rPr>
        <w:t xml:space="preserve">pravo</w:t>
      </w:r>
      <w:r>
        <w:rPr>
          <w:color w:val="22272F"/>
          <w:sz w:val="30"/>
          <w:szCs w:val="30"/>
          <w:highlight w:val="none"/>
          <w:shd w:val="clear" w:fill="FFFFFF" w:color="auto"/>
        </w:rPr>
        <w:t xml:space="preserve">.gov.ru)</w:t>
      </w:r>
      <w:r>
        <w:rPr>
          <w:sz w:val="28"/>
          <w:szCs w:val="28"/>
          <w:highlight w:val="none"/>
        </w:rPr>
        <w:t xml:space="preserve">;</w:t>
      </w:r>
      <w:r>
        <w:rPr>
          <w:highlight w:val="none"/>
        </w:rPr>
      </w:r>
    </w:p>
    <w:p>
      <w:pPr>
        <w:ind w:firstLine="709"/>
        <w:jc w:val="both"/>
        <w:spacing w:lineRule="auto" w:line="360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опубликовать административный регламент на официальном сайте департамента семьи, социальной и демографической политики Брянской области;</w:t>
      </w:r>
      <w:r>
        <w:rPr>
          <w:highlight w:val="none"/>
        </w:rPr>
      </w:r>
    </w:p>
    <w:p>
      <w:pPr>
        <w:ind w:firstLine="709"/>
        <w:jc w:val="both"/>
        <w:spacing w:lineRule="auto" w:line="360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довести настоящий приказ до отделов социальной защиты населения городов и районов области (далее - ОСЗН городов и районов области).</w:t>
      </w:r>
      <w:r>
        <w:rPr>
          <w:highlight w:val="none"/>
        </w:rPr>
      </w:r>
    </w:p>
    <w:p>
      <w:pPr>
        <w:ind w:firstLine="709"/>
        <w:jc w:val="both"/>
        <w:spacing w:lineRule="auto" w:line="360"/>
        <w:tabs>
          <w:tab w:val="left" w:pos="720" w:leader="none"/>
        </w:tabs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</w:t>
      </w:r>
      <w:r>
        <w:rPr>
          <w:sz w:val="28"/>
          <w:szCs w:val="28"/>
          <w:highlight w:val="none"/>
        </w:rPr>
        <w:t xml:space="preserve">. Начальникам ОСЗН городов и районов области обеспечить исполнение административного регламента.</w:t>
      </w:r>
      <w:r>
        <w:rPr>
          <w:highlight w:val="none"/>
        </w:rPr>
      </w:r>
    </w:p>
    <w:p>
      <w:pPr>
        <w:ind w:firstLine="709"/>
        <w:jc w:val="both"/>
        <w:spacing w:lineRule="auto" w:line="360"/>
        <w:tabs>
          <w:tab w:val="left" w:pos="720" w:leader="none"/>
        </w:tabs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4</w:t>
      </w:r>
      <w:r>
        <w:rPr>
          <w:sz w:val="28"/>
          <w:szCs w:val="28"/>
          <w:highlight w:val="none"/>
        </w:rPr>
        <w:t xml:space="preserve">. </w:t>
      </w:r>
      <w:r>
        <w:rPr>
          <w:color w:val="22272F"/>
          <w:sz w:val="28"/>
          <w:szCs w:val="28"/>
          <w:highlight w:val="none"/>
          <w:shd w:val="clear" w:fill="FFFFFF" w:color="auto"/>
        </w:rPr>
        <w:t xml:space="preserve">Приказ вступает в силу со дня его </w:t>
      </w:r>
      <w:hyperlink r:id="rId19" w:tooltip="https://internet.garant.ru/#/document/74194246/entry/0" w:anchor="/document/74194246/entry/0" w:history="1">
        <w:r>
          <w:rPr>
            <w:rStyle w:val="988"/>
            <w:color w:val="auto"/>
            <w:sz w:val="28"/>
            <w:szCs w:val="28"/>
            <w:highlight w:val="none"/>
            <w:u w:val="none"/>
            <w:shd w:val="clear" w:fill="FFFFFF" w:color="auto"/>
          </w:rPr>
          <w:t xml:space="preserve">официального опубликования</w:t>
        </w:r>
      </w:hyperlink>
      <w:r>
        <w:rPr>
          <w:sz w:val="23"/>
          <w:szCs w:val="23"/>
          <w:highlight w:val="none"/>
          <w:shd w:val="clear" w:fill="FFFFFF" w:color="auto"/>
        </w:rPr>
        <w:t xml:space="preserve">.</w:t>
      </w:r>
      <w:r>
        <w:rPr>
          <w:highlight w:val="none"/>
        </w:rPr>
      </w:r>
    </w:p>
    <w:p>
      <w:pPr>
        <w:ind w:firstLine="709"/>
        <w:jc w:val="both"/>
        <w:spacing w:lineRule="auto" w:line="360"/>
        <w:tabs>
          <w:tab w:val="left" w:pos="720" w:leader="none"/>
        </w:tabs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5</w:t>
      </w:r>
      <w:r>
        <w:rPr>
          <w:sz w:val="28"/>
          <w:szCs w:val="28"/>
          <w:highlight w:val="none"/>
        </w:rPr>
        <w:t xml:space="preserve">. </w:t>
      </w:r>
      <w:r>
        <w:rPr>
          <w:sz w:val="28"/>
          <w:szCs w:val="28"/>
          <w:highlight w:val="none"/>
        </w:rPr>
        <w:t xml:space="preserve">Контроль за</w:t>
      </w:r>
      <w:r>
        <w:rPr>
          <w:sz w:val="28"/>
          <w:szCs w:val="28"/>
          <w:highlight w:val="none"/>
        </w:rPr>
        <w:t xml:space="preserve"> исполнением настоящего приказа возложить на заместителя директора департамента Волкову Г.Г.</w:t>
      </w:r>
      <w:r>
        <w:rPr>
          <w:highlight w:val="none"/>
        </w:rPr>
      </w:r>
    </w:p>
    <w:p>
      <w:pPr>
        <w:ind w:firstLine="709"/>
        <w:jc w:val="both"/>
        <w:spacing w:lineRule="auto" w:line="360"/>
        <w:tabs>
          <w:tab w:val="left" w:pos="720" w:leader="none"/>
        </w:tabs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lineRule="auto" w:line="360"/>
        <w:tabs>
          <w:tab w:val="left" w:pos="720" w:leader="none"/>
        </w:tabs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lineRule="auto" w:line="360"/>
        <w:tabs>
          <w:tab w:val="left" w:pos="720" w:leader="none"/>
        </w:tabs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  <w:rPr>
          <w:rFonts w:ascii="Arial" w:hAnsi="Arial" w:cs="Arial"/>
          <w:sz w:val="20"/>
          <w:szCs w:val="20"/>
          <w:highlight w:val="none"/>
        </w:rPr>
      </w:pPr>
      <w:r>
        <w:rPr>
          <w:sz w:val="28"/>
          <w:szCs w:val="28"/>
          <w:highlight w:val="none"/>
        </w:rPr>
        <w:t xml:space="preserve">Врио директора департамента                                                             Е.А. Петров</w:t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tbl>
      <w:tblPr>
        <w:tblStyle w:val="991"/>
        <w:tblW w:w="0" w:type="auto"/>
        <w:tblBorders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insideV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085"/>
      </w:tblGrid>
      <w:tr>
        <w:trPr/>
        <w:tc>
          <w:tcPr>
            <w:tcW w:w="3085" w:type="dxa"/>
            <w:textDirection w:val="lrTb"/>
            <w:noWrap/>
          </w:tcPr>
          <w:p>
            <w:pPr>
              <w:jc w:val="both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Исп.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Табакова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Н.Ю.</w:t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3085" w:type="dxa"/>
            <w:textDirection w:val="lrTb"/>
            <w:noWrap/>
          </w:tcPr>
          <w:p>
            <w:pPr>
              <w:jc w:val="both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тел. 30-32-09</w:t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3085" w:type="dxa"/>
            <w:textDirection w:val="lrTb"/>
            <w:noWrap/>
          </w:tcPr>
          <w:p>
            <w:pPr>
              <w:jc w:val="both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highlight w:val="none"/>
              </w:rPr>
            </w:r>
          </w:p>
        </w:tc>
      </w:tr>
    </w:tbl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746"/>
        <w:jc w:val="right"/>
        <w:spacing w:after="0" w:before="0"/>
        <w:rPr>
          <w:rFonts w:ascii="Times New Roman" w:hAnsi="Times New Roman" w:cs="Times New Roman"/>
          <w:color w:val="22272F"/>
          <w:sz w:val="28"/>
          <w:szCs w:val="28"/>
          <w:highlight w:val="none"/>
        </w:rPr>
      </w:pPr>
      <w:r>
        <w:rPr>
          <w:highlight w:val="none"/>
        </w:rPr>
      </w:r>
      <w:bookmarkStart w:id="0" w:name="sub_1000"/>
      <w:r>
        <w:rPr>
          <w:rFonts w:ascii="Times New Roman" w:hAnsi="Times New Roman" w:cs="Times New Roman"/>
          <w:color w:val="22272F"/>
          <w:sz w:val="28"/>
          <w:szCs w:val="28"/>
          <w:highlight w:val="none"/>
          <w:shd w:val="clear" w:fill="FFFFFF" w:color="auto"/>
        </w:rPr>
        <w:t xml:space="preserve">«УТВЕРЖДЕНО»</w:t>
      </w:r>
      <w:r>
        <w:rPr>
          <w:highlight w:val="none"/>
        </w:rPr>
      </w:r>
    </w:p>
    <w:p>
      <w:pPr>
        <w:pStyle w:val="746"/>
        <w:jc w:val="right"/>
        <w:spacing w:after="0" w:before="0"/>
        <w:rPr>
          <w:rFonts w:ascii="Times New Roman" w:hAnsi="Times New Roman" w:cs="Times New Roman" w:eastAsiaTheme="minorEastAsia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shd w:val="clear" w:fill="FFFFFF" w:color="auto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none"/>
          <w:shd w:val="clear" w:fill="FFFFFF" w:color="auto"/>
        </w:rPr>
        <w:t xml:space="preserve">риказом</w:t>
      </w:r>
      <w:r>
        <w:rPr>
          <w:rFonts w:ascii="Times New Roman" w:hAnsi="Times New Roman" w:cs="Times New Roman"/>
          <w:color w:val="22272F"/>
          <w:sz w:val="28"/>
          <w:szCs w:val="28"/>
          <w:highlight w:val="none"/>
          <w:shd w:val="clear" w:fill="FFFFFF" w:color="auto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highlight w:val="none"/>
          <w:shd w:val="clear" w:fill="FFFFFF" w:color="auto"/>
        </w:rPr>
        <w:t xml:space="preserve">департамента</w:t>
      </w:r>
      <w:r>
        <w:rPr>
          <w:rFonts w:ascii="Times New Roman" w:hAnsi="Times New Roman" w:cs="Times New Roman"/>
          <w:color w:val="22272F"/>
          <w:sz w:val="28"/>
          <w:szCs w:val="28"/>
          <w:highlight w:val="none"/>
          <w:shd w:val="clear" w:fill="FFFFFF" w:color="auto"/>
        </w:rPr>
        <w:t xml:space="preserve"> 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семьи</w:t>
      </w:r>
      <w:r>
        <w:rPr>
          <w:rFonts w:ascii="Times New Roman" w:hAnsi="Times New Roman" w:cs="Times New Roman" w:eastAsiaTheme="minorEastAsia"/>
          <w:color w:val="22272F"/>
          <w:sz w:val="28"/>
          <w:szCs w:val="28"/>
          <w:highlight w:val="none"/>
          <w:shd w:val="clear" w:fill="FFFFFF" w:color="auto"/>
        </w:rPr>
        <w:t xml:space="preserve">,</w:t>
      </w:r>
      <w:r>
        <w:rPr>
          <w:rFonts w:ascii="Times New Roman" w:hAnsi="Times New Roman" w:cs="Times New Roman" w:eastAsiaTheme="minorEastAsia"/>
          <w:color w:val="22272F"/>
          <w:sz w:val="28"/>
          <w:szCs w:val="28"/>
          <w:highlight w:val="none"/>
        </w:rPr>
        <w:br/>
      </w:r>
      <w:r>
        <w:rPr>
          <w:rFonts w:ascii="Times New Roman" w:hAnsi="Times New Roman" w:cs="Times New Roman" w:eastAsiaTheme="minorEastAsia"/>
          <w:color w:val="22272F"/>
          <w:sz w:val="28"/>
          <w:szCs w:val="28"/>
          <w:highlight w:val="none"/>
          <w:shd w:val="clear" w:fill="FFFFFF" w:color="auto"/>
        </w:rPr>
        <w:t xml:space="preserve">социальной и демографической</w:t>
      </w:r>
      <w:r>
        <w:rPr>
          <w:rFonts w:ascii="Times New Roman" w:hAnsi="Times New Roman" w:cs="Times New Roman" w:eastAsiaTheme="minorEastAsia"/>
          <w:color w:val="22272F"/>
          <w:sz w:val="28"/>
          <w:szCs w:val="28"/>
          <w:highlight w:val="none"/>
        </w:rPr>
        <w:br/>
      </w:r>
      <w:r>
        <w:rPr>
          <w:rFonts w:ascii="Times New Roman" w:hAnsi="Times New Roman" w:cs="Times New Roman" w:eastAsiaTheme="minorEastAsia"/>
          <w:color w:val="22272F"/>
          <w:sz w:val="28"/>
          <w:szCs w:val="28"/>
          <w:highlight w:val="none"/>
          <w:shd w:val="clear" w:fill="FFFFFF" w:color="auto"/>
        </w:rPr>
        <w:t xml:space="preserve">политики</w:t>
      </w:r>
      <w:r>
        <w:rPr>
          <w:rFonts w:ascii="Times New Roman" w:hAnsi="Times New Roman" w:cs="Times New Roman" w:eastAsiaTheme="minorEastAsia"/>
          <w:color w:val="22272F"/>
          <w:sz w:val="28"/>
          <w:szCs w:val="28"/>
          <w:highlight w:val="none"/>
          <w:shd w:val="clear" w:fill="FFFFFF" w:color="auto"/>
        </w:rPr>
        <w:t xml:space="preserve"> 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Брянской области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746"/>
        <w:jc w:val="right"/>
        <w:spacing w:after="0" w:before="0"/>
        <w:rPr>
          <w:rFonts w:ascii="Times New Roman" w:hAnsi="Times New Roman" w:cs="Times New Roman" w:eastAsiaTheme="minorEastAsia"/>
          <w:sz w:val="28"/>
          <w:szCs w:val="28"/>
          <w:highlight w:val="none"/>
        </w:rPr>
      </w:pPr>
      <w:r>
        <w:rPr>
          <w:rFonts w:ascii="Times New Roman" w:hAnsi="Times New Roman" w:cs="Times New Roman" w:eastAsiaTheme="minorEastAsia"/>
          <w:color w:val="22272F"/>
          <w:sz w:val="28"/>
          <w:szCs w:val="28"/>
          <w:highlight w:val="none"/>
          <w:shd w:val="clear" w:fill="FFFFFF" w:color="auto"/>
        </w:rPr>
        <w:t xml:space="preserve">от    _______________</w:t>
      </w:r>
      <w:r>
        <w:rPr>
          <w:rFonts w:ascii="Times New Roman" w:hAnsi="Times New Roman" w:cs="Times New Roman" w:eastAsiaTheme="minorEastAsia"/>
          <w:color w:val="22272F"/>
          <w:sz w:val="28"/>
          <w:szCs w:val="28"/>
          <w:highlight w:val="none"/>
          <w:shd w:val="clear" w:fill="FFFFFF" w:color="auto"/>
        </w:rPr>
        <w:t xml:space="preserve">2022</w:t>
      </w:r>
      <w:r>
        <w:rPr>
          <w:rFonts w:ascii="Times New Roman" w:hAnsi="Times New Roman" w:cs="Times New Roman" w:eastAsiaTheme="minorEastAsia"/>
          <w:color w:val="22272F"/>
          <w:sz w:val="28"/>
          <w:szCs w:val="28"/>
          <w:highlight w:val="none"/>
          <w:shd w:val="clear" w:fill="FFFFFF" w:color="auto"/>
        </w:rPr>
        <w:t xml:space="preserve"> </w:t>
      </w:r>
      <w:r>
        <w:rPr>
          <w:rFonts w:ascii="Times New Roman" w:hAnsi="Times New Roman" w:cs="Times New Roman" w:eastAsiaTheme="minorEastAsia"/>
          <w:color w:val="22272F"/>
          <w:sz w:val="28"/>
          <w:szCs w:val="28"/>
          <w:highlight w:val="none"/>
          <w:shd w:val="clear" w:fill="FFFFFF" w:color="auto"/>
        </w:rPr>
        <w:t xml:space="preserve">г. </w:t>
      </w:r>
      <w:r>
        <w:rPr>
          <w:rFonts w:ascii="Times New Roman" w:hAnsi="Times New Roman" w:cs="Times New Roman" w:eastAsiaTheme="minorEastAsia"/>
          <w:color w:val="22272F"/>
          <w:sz w:val="28"/>
          <w:szCs w:val="28"/>
          <w:highlight w:val="none"/>
          <w:shd w:val="clear" w:fill="FFFFFF" w:color="auto"/>
        </w:rPr>
        <w:t xml:space="preserve">№  </w:t>
      </w:r>
      <w:r>
        <w:rPr>
          <w:rFonts w:eastAsiaTheme="minorEastAsia"/>
          <w:highlight w:val="none"/>
        </w:rPr>
      </w:r>
      <w:bookmarkEnd w:id="0"/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746"/>
        <w:jc w:val="center"/>
        <w:spacing w:after="0" w:afterAutospacing="1"/>
        <w:rPr>
          <w:rFonts w:ascii="Times New Roman" w:hAnsi="Times New Roman" w:cs="Times New Roman" w:eastAsia="Calibri"/>
          <w:sz w:val="28"/>
          <w:szCs w:val="28"/>
          <w:highlight w:val="none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Административный регламент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br/>
        <w:t xml:space="preserve">департамента семьи, социальной и демографической политики Брянской области по предоставлению государственной услуги </w:t>
      </w:r>
      <w:r>
        <w:rPr>
          <w:rFonts w:ascii="Times New Roman" w:hAnsi="Times New Roman" w:cs="Times New Roman" w:eastAsia="Calibri" w:eastAsiaTheme="minorEastAsia"/>
          <w:sz w:val="28"/>
          <w:szCs w:val="28"/>
          <w:highlight w:val="none"/>
          <w:lang w:eastAsia="en-US"/>
        </w:rPr>
        <w:t xml:space="preserve">«Предоставление ежемесячной денежной компенсации 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расходов на уплату взноса на капитальный ремонт общего имущества в многоквартирных домах отдельным категориям граждан в Брянской области</w:t>
      </w:r>
      <w:r>
        <w:rPr>
          <w:rFonts w:ascii="Times New Roman" w:hAnsi="Times New Roman" w:cs="Times New Roman" w:eastAsia="Calibri" w:eastAsiaTheme="minorEastAsia"/>
          <w:sz w:val="28"/>
          <w:szCs w:val="28"/>
          <w:highlight w:val="none"/>
          <w:lang w:eastAsia="en-US"/>
        </w:rPr>
        <w:t xml:space="preserve">»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746"/>
        <w:jc w:val="center"/>
        <w:spacing w:after="0" w:afterAutospacing="1"/>
        <w:rPr>
          <w:rFonts w:ascii="Times New Roman" w:hAnsi="Times New Roman" w:cs="Times New Roman" w:eastAsiaTheme="minorEastAsia"/>
          <w:sz w:val="28"/>
          <w:szCs w:val="28"/>
          <w:highlight w:val="none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I. Общие положения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746"/>
        <w:jc w:val="center"/>
        <w:spacing w:after="0" w:afterAutospacing="1"/>
        <w:rPr>
          <w:rFonts w:ascii="Times New Roman" w:hAnsi="Times New Roman" w:cs="Times New Roman" w:eastAsiaTheme="minorEastAsia"/>
          <w:sz w:val="28"/>
          <w:szCs w:val="28"/>
          <w:highlight w:val="none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1.1. Предмет регулирования а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дминистративного регламента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contextualSpacing w:val="true"/>
        <w:ind w:firstLine="539"/>
        <w:jc w:val="both"/>
        <w:spacing w:after="0" w:afterAutospacing="1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1.1.1. </w:t>
      </w:r>
      <w:r>
        <w:rPr>
          <w:rFonts w:eastAsiaTheme="minorEastAsia"/>
          <w:sz w:val="28"/>
          <w:szCs w:val="28"/>
          <w:highlight w:val="none"/>
        </w:rPr>
        <w:t xml:space="preserve">Предметом регулирования административного регламента по предоставлению государственной услуги </w:t>
      </w:r>
      <w:r>
        <w:rPr>
          <w:rFonts w:eastAsia="Calibri" w:eastAsiaTheme="minorEastAsia"/>
          <w:sz w:val="28"/>
          <w:szCs w:val="28"/>
          <w:highlight w:val="none"/>
          <w:lang w:eastAsia="en-US"/>
        </w:rPr>
        <w:t xml:space="preserve">«Предоставление ежемесячной денежной компенсации </w:t>
      </w:r>
      <w:r>
        <w:rPr>
          <w:rFonts w:eastAsiaTheme="minorEastAsia"/>
          <w:sz w:val="28"/>
          <w:szCs w:val="28"/>
          <w:highlight w:val="none"/>
        </w:rPr>
        <w:t xml:space="preserve">расходов на уплату взноса на капитальный ремонт общего имущества в многоквартирных домах отдельным категориям граждан в Брянской области</w:t>
      </w:r>
      <w:r>
        <w:rPr>
          <w:rFonts w:eastAsia="Calibri" w:eastAsiaTheme="minorEastAsia"/>
          <w:sz w:val="28"/>
          <w:szCs w:val="28"/>
          <w:highlight w:val="none"/>
          <w:lang w:eastAsia="en-US"/>
        </w:rPr>
        <w:t xml:space="preserve">»</w:t>
      </w:r>
      <w:r>
        <w:rPr>
          <w:rFonts w:eastAsiaTheme="minorEastAsia"/>
          <w:sz w:val="28"/>
          <w:szCs w:val="28"/>
          <w:highlight w:val="none"/>
        </w:rPr>
        <w:t xml:space="preserve"> </w:t>
      </w:r>
      <w:r>
        <w:rPr>
          <w:rFonts w:eastAsiaTheme="minorEastAsia"/>
          <w:sz w:val="28"/>
          <w:szCs w:val="28"/>
          <w:highlight w:val="none"/>
        </w:rPr>
        <w:t xml:space="preserve">(</w:t>
      </w:r>
      <w:r>
        <w:rPr>
          <w:rFonts w:eastAsiaTheme="minorEastAsia"/>
          <w:sz w:val="28"/>
          <w:szCs w:val="28"/>
          <w:highlight w:val="none"/>
        </w:rPr>
        <w:t xml:space="preserve">далее - административный регламент) является обеспечение качественного предоставления государственной услуги </w:t>
      </w:r>
      <w:r>
        <w:rPr>
          <w:rFonts w:eastAsia="Calibri" w:eastAsiaTheme="minorEastAsia"/>
          <w:sz w:val="28"/>
          <w:szCs w:val="28"/>
          <w:highlight w:val="none"/>
          <w:lang w:eastAsia="en-US"/>
        </w:rPr>
        <w:t xml:space="preserve">«Предоставление ежемесячной денежной компенсации </w:t>
      </w:r>
      <w:r>
        <w:rPr>
          <w:rFonts w:eastAsiaTheme="minorEastAsia"/>
          <w:sz w:val="28"/>
          <w:szCs w:val="28"/>
          <w:highlight w:val="none"/>
        </w:rPr>
        <w:t xml:space="preserve">расходов на уплату взноса на капитальный ремонт общего имущества в многоквартирных домах отдельным категориям граждан в Брянской</w:t>
      </w:r>
      <w:r>
        <w:rPr>
          <w:rFonts w:eastAsiaTheme="minorEastAsia"/>
          <w:sz w:val="28"/>
          <w:szCs w:val="28"/>
          <w:highlight w:val="none"/>
        </w:rPr>
        <w:t xml:space="preserve"> </w:t>
      </w:r>
      <w:r>
        <w:rPr>
          <w:rFonts w:eastAsiaTheme="minorEastAsia"/>
          <w:sz w:val="28"/>
          <w:szCs w:val="28"/>
          <w:highlight w:val="none"/>
        </w:rPr>
        <w:t xml:space="preserve">области</w:t>
      </w:r>
      <w:r>
        <w:rPr>
          <w:rFonts w:eastAsia="Calibri" w:eastAsiaTheme="minorEastAsia"/>
          <w:sz w:val="28"/>
          <w:szCs w:val="28"/>
          <w:highlight w:val="none"/>
          <w:lang w:eastAsia="en-US"/>
        </w:rPr>
        <w:t xml:space="preserve">» </w:t>
      </w:r>
      <w:r>
        <w:rPr>
          <w:rFonts w:eastAsiaTheme="minorEastAsia"/>
          <w:sz w:val="28"/>
          <w:szCs w:val="28"/>
          <w:highlight w:val="none"/>
        </w:rPr>
        <w:t xml:space="preserve">(далее – государственная услуга</w:t>
      </w:r>
      <w:r>
        <w:rPr>
          <w:rFonts w:eastAsiaTheme="minorEastAsia"/>
          <w:sz w:val="28"/>
          <w:szCs w:val="28"/>
          <w:highlight w:val="none"/>
        </w:rPr>
        <w:t xml:space="preserve">) государственными казенными учреждениями – отделами социальной защиты населения Брянской области (далее – уполномоченные органы) и департаментом семьи, социальной и демографической поли</w:t>
      </w:r>
      <w:r>
        <w:rPr>
          <w:rFonts w:eastAsiaTheme="minorEastAsia"/>
          <w:sz w:val="28"/>
          <w:szCs w:val="28"/>
          <w:highlight w:val="none"/>
        </w:rPr>
        <w:t xml:space="preserve">тики Брянской области (далее – д</w:t>
      </w:r>
      <w:r>
        <w:rPr>
          <w:rFonts w:eastAsiaTheme="minorEastAsia"/>
          <w:sz w:val="28"/>
          <w:szCs w:val="28"/>
          <w:highlight w:val="none"/>
        </w:rPr>
        <w:t xml:space="preserve">епартамент).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contextualSpacing w:val="true"/>
        <w:ind w:firstLine="539"/>
        <w:jc w:val="both"/>
        <w:spacing w:after="0" w:afterAutospacing="1" w:before="200"/>
        <w:rPr>
          <w:rFonts w:ascii="Times New Roman CYR" w:hAnsi="Times New Roman CYR" w:cs="Times New Roman CYR"/>
          <w:color w:val="000000"/>
          <w:sz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1.1.2. </w:t>
      </w:r>
      <w:r>
        <w:rPr>
          <w:rFonts w:eastAsiaTheme="minorEastAsia"/>
          <w:color w:val="000000"/>
          <w:sz w:val="28"/>
          <w:szCs w:val="28"/>
          <w:highlight w:val="none"/>
        </w:rPr>
        <w:t xml:space="preserve">Административный регламент разработан с целью </w:t>
      </w:r>
      <w:r>
        <w:rPr>
          <w:rFonts w:eastAsiaTheme="minorEastAsia"/>
          <w:sz w:val="28"/>
          <w:highlight w:val="none"/>
          <w:lang w:bidi="hi-IN" w:eastAsia="hi-IN"/>
        </w:rPr>
        <w:t xml:space="preserve">определения сроков и последовательности административных действий и административных процедур при предоставлении государственной услуги, а также</w:t>
      </w:r>
      <w:r>
        <w:rPr>
          <w:rFonts w:eastAsiaTheme="minorEastAsia"/>
          <w:color w:val="000000"/>
          <w:sz w:val="28"/>
          <w:szCs w:val="28"/>
          <w:highlight w:val="none"/>
        </w:rPr>
        <w:t xml:space="preserve"> для организации</w:t>
      </w:r>
      <w:r>
        <w:rPr>
          <w:rFonts w:eastAsiaTheme="minorEastAsia"/>
          <w:sz w:val="28"/>
          <w:highlight w:val="none"/>
          <w:lang w:bidi="hi-IN" w:eastAsia="hi-IN"/>
        </w:rPr>
        <w:t xml:space="preserve"> комфортных условий получателям государственной услуги.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746"/>
        <w:jc w:val="center"/>
        <w:spacing w:after="0" w:afterAutospacing="1"/>
        <w:rPr>
          <w:rFonts w:ascii="Times New Roman" w:hAnsi="Times New Roman" w:cs="Times New Roman" w:eastAsiaTheme="minorEastAsia"/>
          <w:sz w:val="28"/>
          <w:szCs w:val="28"/>
          <w:highlight w:val="none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1.2. Круг заявителей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 w:before="0" w:beforeAutospacing="0"/>
        <w:rPr>
          <w:color w:val="000000"/>
          <w:sz w:val="28"/>
          <w:szCs w:val="28"/>
          <w:highlight w:val="none"/>
        </w:rPr>
      </w:pP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1.2.1. </w:t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Заявителями являются граждане Российской Федерации,</w:t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зарегистрированные по месту постоянного жительства на территории Брянской области</w:t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(или лица, уполномоченные ими на основании доверенности, оформленной в соответствии с законодательством Российской Федерации (далее – заявители</w:t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)</w:t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 w:before="0" w:beforeAutospacing="0"/>
        <w:shd w:val="clear" w:fill="FFFFFF" w:color="auto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  <w:rPr>
          <w:color w:val="000000"/>
          <w:sz w:val="28"/>
          <w:szCs w:val="30"/>
          <w:highlight w:val="none"/>
        </w:rPr>
      </w:pPr>
      <w:r>
        <w:rPr>
          <w:rFonts w:eastAsiaTheme="minorEastAsia"/>
          <w:color w:val="000000" w:themeColor="text1"/>
          <w:sz w:val="28"/>
          <w:szCs w:val="30"/>
          <w:highlight w:val="none"/>
        </w:rPr>
        <w:t xml:space="preserve">- одиноко проживающие неработающие собственники</w:t>
      </w:r>
      <w:r>
        <w:rPr>
          <w:rFonts w:eastAsiaTheme="minorEastAsia"/>
          <w:color w:val="000000" w:themeColor="text1"/>
          <w:sz w:val="28"/>
          <w:szCs w:val="30"/>
          <w:highlight w:val="none"/>
        </w:rPr>
        <w:t xml:space="preserve"> жилых помещений, достигшие возраста 70 лет;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 w:before="0" w:beforeAutospacing="0"/>
        <w:shd w:val="clear" w:fill="FFFFFF" w:color="auto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  <w:rPr>
          <w:color w:val="000000"/>
          <w:sz w:val="28"/>
          <w:szCs w:val="30"/>
          <w:highlight w:val="none"/>
        </w:rPr>
      </w:pPr>
      <w:r>
        <w:rPr>
          <w:rFonts w:eastAsiaTheme="minorEastAsia"/>
          <w:color w:val="000000" w:themeColor="text1"/>
          <w:sz w:val="28"/>
          <w:szCs w:val="30"/>
          <w:highlight w:val="none"/>
        </w:rPr>
        <w:t xml:space="preserve">- одиноко проживающие неработающие собственники жилых помещений, достигшие</w:t>
      </w:r>
      <w:r>
        <w:rPr>
          <w:rFonts w:eastAsiaTheme="minorEastAsia"/>
          <w:color w:val="000000" w:themeColor="text1"/>
          <w:sz w:val="28"/>
          <w:szCs w:val="30"/>
          <w:highlight w:val="none"/>
        </w:rPr>
        <w:t xml:space="preserve"> возраста 80 лет;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 w:before="0" w:beforeAutospacing="0"/>
        <w:rPr>
          <w:color w:val="000000"/>
          <w:sz w:val="28"/>
          <w:szCs w:val="30"/>
          <w:highlight w:val="none"/>
          <w:shd w:val="clear" w:fill="FFFFFF" w:color="auto"/>
        </w:rPr>
      </w:pPr>
      <w:r>
        <w:rPr>
          <w:rFonts w:eastAsiaTheme="minorEastAsia"/>
          <w:color w:val="000000" w:themeColor="text1"/>
          <w:sz w:val="28"/>
          <w:szCs w:val="30"/>
          <w:highlight w:val="none"/>
          <w:shd w:val="clear" w:fill="FFFFFF" w:color="auto"/>
        </w:rPr>
        <w:t xml:space="preserve">- собственники жилых помещений, достигшие возраста 70 лет, проживающие</w:t>
      </w:r>
      <w:r>
        <w:rPr>
          <w:rFonts w:eastAsiaTheme="minorEastAsia"/>
          <w:color w:val="000000" w:themeColor="text1"/>
          <w:sz w:val="28"/>
          <w:szCs w:val="30"/>
          <w:highlight w:val="none"/>
          <w:shd w:val="clear" w:fill="FFFFFF" w:color="auto"/>
        </w:rPr>
        <w:t xml:space="preserve"> в составе семьи, состоящей только из совместно проживающих неработающих граждан пенсионного возраста и (или) неработающих инвалидов I и (или) II групп;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 w:before="0" w:beforeAutospacing="0"/>
        <w:rPr>
          <w:color w:val="000000"/>
          <w:sz w:val="28"/>
          <w:szCs w:val="28"/>
          <w:highlight w:val="none"/>
        </w:rPr>
      </w:pPr>
      <w:r>
        <w:rPr>
          <w:rFonts w:eastAsiaTheme="minorEastAsia"/>
          <w:color w:val="000000" w:themeColor="text1"/>
          <w:sz w:val="28"/>
          <w:szCs w:val="30"/>
          <w:highlight w:val="none"/>
          <w:shd w:val="clear" w:fill="FFFFFF" w:color="auto"/>
        </w:rPr>
        <w:t xml:space="preserve">- собственники жилых помещений, достигшие возраста 80 лет, проживающие</w:t>
      </w:r>
      <w:r>
        <w:rPr>
          <w:rFonts w:eastAsiaTheme="minorEastAsia"/>
          <w:color w:val="000000" w:themeColor="text1"/>
          <w:sz w:val="28"/>
          <w:szCs w:val="30"/>
          <w:highlight w:val="none"/>
          <w:shd w:val="clear" w:fill="FFFFFF" w:color="auto"/>
        </w:rPr>
        <w:t xml:space="preserve"> в составе семьи, состоящей только из совместно проживающих неработающих граждан пенсионного возраста и (или) неработающих инвалидов I и (или) II групп.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after="0" w:afterAutospacing="0" w:before="0" w:beforeAutospacing="0"/>
        <w:rPr>
          <w:rFonts w:ascii="Times New Roman" w:hAnsi="Times New Roman" w:cs="Times New Roman" w:eastAsia="Times New Roman"/>
          <w:color w:val="000000"/>
          <w:sz w:val="28"/>
          <w:szCs w:val="28"/>
          <w:highlight w:val="none"/>
        </w:rPr>
      </w:pP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1.</w:t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2.2. Право на получение </w:t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eastAsia="Calibri" w:eastAsiaTheme="minorEastAsia"/>
          <w:color w:val="000000" w:themeColor="text1"/>
          <w:sz w:val="28"/>
          <w:szCs w:val="28"/>
          <w:highlight w:val="none"/>
          <w:lang w:eastAsia="en-US"/>
        </w:rPr>
        <w:t xml:space="preserve">ежемесячной денежной компенсации </w:t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расходов на уплату взноса на капитальный ремонт общего имущества в многоквартирных домах</w:t>
      </w:r>
      <w:r>
        <w:rPr>
          <w:rFonts w:eastAsia="Calibri" w:eastAsiaTheme="minorEastAsia"/>
          <w:color w:val="000000" w:themeColor="text1"/>
          <w:sz w:val="28"/>
          <w:szCs w:val="28"/>
          <w:highlight w:val="none"/>
          <w:lang w:eastAsia="en-US"/>
        </w:rPr>
        <w:t xml:space="preserve"> </w:t>
      </w:r>
      <w:r>
        <w:rPr>
          <w:rFonts w:eastAsia="Calibri" w:eastAsiaTheme="minorEastAsia"/>
          <w:color w:val="000000" w:themeColor="text1"/>
          <w:sz w:val="28"/>
          <w:szCs w:val="28"/>
          <w:highlight w:val="none"/>
          <w:lang w:eastAsia="en-US"/>
        </w:rPr>
        <w:t xml:space="preserve">(далее –</w:t>
      </w:r>
      <w:r>
        <w:rPr>
          <w:rFonts w:eastAsia="Calibri" w:eastAsiaTheme="minorEastAsia"/>
          <w:color w:val="000000" w:themeColor="text1"/>
          <w:sz w:val="28"/>
          <w:szCs w:val="28"/>
          <w:highlight w:val="none"/>
          <w:lang w:eastAsia="en-US"/>
        </w:rPr>
        <w:t xml:space="preserve"> ЕДК</w:t>
      </w:r>
      <w:r>
        <w:rPr>
          <w:rFonts w:eastAsia="Calibri" w:eastAsiaTheme="minorEastAsia"/>
          <w:color w:val="000000" w:themeColor="text1"/>
          <w:sz w:val="28"/>
          <w:szCs w:val="28"/>
          <w:highlight w:val="none"/>
          <w:lang w:eastAsia="en-US"/>
        </w:rPr>
        <w:t xml:space="preserve">) </w:t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имеют граждане </w:t>
      </w: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highlight w:val="none"/>
        </w:rPr>
        <w:t xml:space="preserve">при отсутствии у них подтвержденной вступившим в законную силу судебным актом непогашенной задолженности по оплате жилых помещений и коммунальных услуг, которая образовалась за период не более чем 3 последних года</w:t>
      </w: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highlight w:val="none"/>
        </w:rPr>
        <w:t xml:space="preserve">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after="0" w:afterAutospacing="0" w:before="0" w:beforeAutospacing="0"/>
        <w:rPr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highlight w:val="none"/>
        </w:rPr>
        <w:t xml:space="preserve">1.2.3.  </w:t>
      </w:r>
      <w:r>
        <w:rPr>
          <w:rFonts w:eastAsiaTheme="minorEastAsia"/>
          <w:sz w:val="28"/>
          <w:szCs w:val="28"/>
          <w:highlight w:val="none"/>
        </w:rPr>
        <w:t xml:space="preserve"> Граждана</w:t>
      </w:r>
      <w:r>
        <w:rPr>
          <w:rFonts w:eastAsiaTheme="minorEastAsia"/>
          <w:sz w:val="28"/>
          <w:szCs w:val="28"/>
          <w:highlight w:val="none"/>
        </w:rPr>
        <w:t xml:space="preserve">м, имеющим право на предоставление государственной услуги, ЕДК предоставляется на одно жилое помещение, расположенное на территории Брянской области, в котором они постоянно или преимущественно проживают, указанное ими в заявлении о назначении компенсации.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after="0" w:afterAutospacing="0" w:before="0" w:beforeAutospacing="0"/>
        <w:rPr>
          <w:rFonts w:ascii="Times New Roman" w:hAnsi="Times New Roman" w:cs="Times New Roman" w:eastAsia="Times New Roman"/>
          <w:color w:val="000000"/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center"/>
        <w:spacing w:after="0" w:afterAutospacing="0" w:before="0" w:before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eastAsiaTheme="minorEastAsia"/>
          <w:highlight w:val="none"/>
        </w:rPr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1.3. Требования к порядку информирования о предоставлении государственной услуги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center"/>
        <w:spacing w:after="0" w:afterAutospacing="0" w:before="0" w:before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after="0" w:afterAutospacing="0" w:before="0" w:beforeAutospacing="0"/>
        <w:rPr>
          <w:rFonts w:ascii="Times New Roman CYR" w:hAnsi="Times New Roman CYR" w:cs="Times New Roman CYR"/>
          <w:sz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1.3.1. </w:t>
      </w:r>
      <w:r>
        <w:rPr>
          <w:rFonts w:eastAsiaTheme="minorEastAsia"/>
          <w:sz w:val="28"/>
          <w:szCs w:val="28"/>
          <w:highlight w:val="none"/>
        </w:rPr>
        <w:t xml:space="preserve">Информация о предоставлении государственной услуги предоставляется должностными лицами уполномоченного органа по телефону, на ли</w:t>
      </w:r>
      <w:r>
        <w:rPr>
          <w:rFonts w:eastAsiaTheme="minorEastAsia"/>
          <w:sz w:val="28"/>
          <w:szCs w:val="28"/>
          <w:highlight w:val="none"/>
        </w:rPr>
        <w:t xml:space="preserve">чном приеме, а также размещается на официальных сайтах уполномоченных органов в информационно-телекоммуникационной сети «Интернет» (далее соответственно - сеть «Интернет», сайт уполномоченных органов), в федеральной государственной информационной системе «</w:t>
      </w:r>
      <w:hyperlink r:id="rId20" w:tooltip="http://internet.garant.ru/document/redirect/990941/2770" w:history="1">
        <w:r>
          <w:rPr>
            <w:rStyle w:val="993"/>
            <w:rFonts w:ascii="Times New Roman CYR" w:hAnsi="Times New Roman CYR" w:cs="Times New Roman CYR" w:eastAsiaTheme="minorEastAsia"/>
            <w:color w:val="000000"/>
            <w:sz w:val="28"/>
            <w:szCs w:val="28"/>
            <w:highlight w:val="none"/>
          </w:rPr>
          <w:t xml:space="preserve">Единый портал</w:t>
        </w:r>
      </w:hyperlink>
      <w:r>
        <w:rPr>
          <w:rFonts w:eastAsiaTheme="minorEastAsia"/>
          <w:sz w:val="28"/>
          <w:szCs w:val="28"/>
          <w:highlight w:val="none"/>
        </w:rPr>
        <w:t xml:space="preserve"> государственных и муниципальных услуг (функций)» (далее - Единый портал), на портале государственных и муниципальных услуг Брянской области (далее - портал услуг</w:t>
      </w:r>
      <w:r>
        <w:rPr>
          <w:rFonts w:eastAsiaTheme="minorEastAsia"/>
          <w:sz w:val="28"/>
          <w:szCs w:val="28"/>
          <w:highlight w:val="none"/>
        </w:rPr>
        <w:t xml:space="preserve">), а также на информационных стендах, оборудованных в помещениях уполномоченных органов, предназначенных для приема граждан.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after="0" w:afterAutospacing="0" w:before="0" w:beforeAutospacing="0"/>
        <w:rPr>
          <w:color w:val="000000"/>
          <w:sz w:val="28"/>
          <w:highlight w:val="none"/>
        </w:rPr>
      </w:pPr>
      <w:r>
        <w:rPr>
          <w:rFonts w:eastAsiaTheme="minorEastAsia"/>
          <w:sz w:val="28"/>
          <w:highlight w:val="none"/>
        </w:rPr>
        <w:t xml:space="preserve">1.3.2. </w:t>
      </w:r>
      <w:r>
        <w:rPr>
          <w:rFonts w:eastAsiaTheme="minorEastAsia"/>
          <w:sz w:val="28"/>
          <w:highlight w:val="none"/>
        </w:rPr>
        <w:t xml:space="preserve">Информация о местах нахождения уполномоченных органов, осуществляющих предоставление государственной услуги, их полных почтовых адресах, справочных телефонах и адресах официальных сайтов</w:t>
      </w:r>
      <w:r>
        <w:rPr>
          <w:rFonts w:eastAsiaTheme="minorEastAsia"/>
          <w:sz w:val="28"/>
          <w:highlight w:val="none"/>
        </w:rPr>
        <w:t xml:space="preserve"> (приложение 7 к административному регламенту)</w:t>
      </w:r>
      <w:r>
        <w:rPr>
          <w:rFonts w:eastAsiaTheme="minorEastAsia"/>
          <w:sz w:val="28"/>
          <w:highlight w:val="none"/>
        </w:rPr>
        <w:t xml:space="preserve">, а также о</w:t>
      </w:r>
      <w:r>
        <w:rPr>
          <w:rFonts w:eastAsiaTheme="minorEastAsia"/>
          <w:sz w:val="28"/>
          <w:highlight w:val="none"/>
        </w:rPr>
        <w:t xml:space="preserve"> гра</w:t>
      </w:r>
      <w:r>
        <w:rPr>
          <w:rFonts w:eastAsiaTheme="minorEastAsia"/>
          <w:sz w:val="28"/>
          <w:highlight w:val="none"/>
        </w:rPr>
        <w:t xml:space="preserve">фике их работы </w:t>
      </w:r>
      <w:r>
        <w:rPr>
          <w:rFonts w:eastAsiaTheme="minorEastAsia"/>
          <w:sz w:val="28"/>
          <w:highlight w:val="none"/>
        </w:rPr>
        <w:t xml:space="preserve"> размещается на официальном сайте департамента «Интернет» по адресу: </w:t>
      </w:r>
      <w:hyperlink r:id="rId21" w:tooltip="http://uszn032.ru/" w:history="1">
        <w:r>
          <w:rPr>
            <w:rStyle w:val="988"/>
            <w:rFonts w:eastAsiaTheme="minorEastAsia"/>
            <w:color w:val="000000"/>
            <w:sz w:val="28"/>
            <w:highlight w:val="none"/>
          </w:rPr>
          <w:t xml:space="preserve">http://uszn032.ru</w:t>
        </w:r>
      </w:hyperlink>
      <w:r>
        <w:rPr>
          <w:rFonts w:eastAsiaTheme="minorEastAsia"/>
          <w:sz w:val="28"/>
          <w:highlight w:val="none"/>
        </w:rPr>
        <w:t xml:space="preserve">, сайтах уполномоченных органов, на </w:t>
      </w:r>
      <w:hyperlink r:id="rId22" w:tooltip="http://internet.garant.ru/document/redirect/990941/2770" w:history="1">
        <w:r>
          <w:rPr>
            <w:rStyle w:val="993"/>
            <w:rFonts w:ascii="Times New Roman CYR" w:hAnsi="Times New Roman CYR" w:eastAsiaTheme="minorEastAsia"/>
            <w:color w:val="000000"/>
            <w:sz w:val="28"/>
            <w:highlight w:val="none"/>
          </w:rPr>
          <w:t xml:space="preserve">Едином портале</w:t>
        </w:r>
      </w:hyperlink>
      <w:r>
        <w:rPr>
          <w:rFonts w:eastAsiaTheme="minorEastAsia"/>
          <w:sz w:val="28"/>
          <w:highlight w:val="none"/>
        </w:rPr>
        <w:t xml:space="preserve"> и на портале услу</w:t>
      </w:r>
      <w:r>
        <w:rPr>
          <w:rFonts w:eastAsiaTheme="minorEastAsia"/>
          <w:color w:val="000000"/>
          <w:sz w:val="28"/>
          <w:highlight w:val="none"/>
        </w:rPr>
        <w:t xml:space="preserve">г, в региональной государственной информационной системе «Реестр  государственных услуг</w:t>
      </w:r>
      <w:r>
        <w:rPr>
          <w:rFonts w:eastAsiaTheme="minorEastAsia"/>
          <w:color w:val="000000"/>
          <w:sz w:val="28"/>
          <w:highlight w:val="none"/>
        </w:rPr>
        <w:t xml:space="preserve"> (функций) Брянской области (далее - региональный реестр).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after="0" w:afterAutospacing="0" w:before="0" w:beforeAutospacing="0"/>
        <w:rPr>
          <w:color w:val="000000"/>
          <w:sz w:val="28"/>
          <w:highlight w:val="none"/>
        </w:rPr>
      </w:pPr>
      <w:r>
        <w:rPr>
          <w:rFonts w:eastAsiaTheme="minorEastAsia"/>
          <w:color w:val="000000"/>
          <w:sz w:val="28"/>
          <w:highlight w:val="none"/>
        </w:rPr>
        <w:t xml:space="preserve">1.3.3. Информирование граждан о предоставлении государственной услуги производится путем: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after="0" w:afterAutospacing="0" w:before="0" w:beforeAutospacing="0"/>
        <w:rPr>
          <w:color w:val="000000"/>
          <w:sz w:val="28"/>
          <w:highlight w:val="none"/>
        </w:rPr>
      </w:pPr>
      <w:r>
        <w:rPr>
          <w:rFonts w:eastAsiaTheme="minorEastAsia"/>
          <w:color w:val="000000"/>
          <w:sz w:val="28"/>
          <w:highlight w:val="none"/>
        </w:rPr>
        <w:t xml:space="preserve">а) публикации информационных материалов в средствах массовой информации, издания информационных брошюр, буклетов, иной печатной продукции;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after="0" w:afterAutospacing="0" w:before="0" w:beforeAutospacing="0"/>
        <w:rPr>
          <w:color w:val="000000"/>
          <w:sz w:val="28"/>
          <w:highlight w:val="none"/>
        </w:rPr>
      </w:pPr>
      <w:r>
        <w:rPr>
          <w:rFonts w:eastAsiaTheme="minorEastAsia"/>
          <w:color w:val="000000"/>
          <w:sz w:val="28"/>
          <w:highlight w:val="none"/>
        </w:rPr>
        <w:t xml:space="preserve">б) размещения материалов на информационных стендах, оборудованных в помещениях уполномоченных органов, предназначенных для приема граждан;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after="0" w:afterAutospacing="0" w:before="0" w:beforeAutospacing="0"/>
        <w:rPr>
          <w:sz w:val="28"/>
          <w:highlight w:val="none"/>
        </w:rPr>
      </w:pPr>
      <w:r>
        <w:rPr>
          <w:rFonts w:eastAsiaTheme="minorEastAsia"/>
          <w:color w:val="000000"/>
          <w:sz w:val="28"/>
          <w:highlight w:val="none"/>
        </w:rPr>
        <w:t xml:space="preserve">в) разм</w:t>
      </w:r>
      <w:r>
        <w:rPr>
          <w:rFonts w:eastAsiaTheme="minorEastAsia"/>
          <w:color w:val="000000"/>
          <w:sz w:val="28"/>
          <w:highlight w:val="none"/>
        </w:rPr>
        <w:t xml:space="preserve">ещения брошюр, буклетов и других печатных материалов в помещениях уполномоченных органов, предназначенных для приема граждан, в помещениях многофункциональных центров предоставления государственных и муниципальных услуг (далее - многофункциональный центр) </w:t>
      </w:r>
      <w:r>
        <w:rPr>
          <w:rFonts w:eastAsiaTheme="minorEastAsia"/>
          <w:sz w:val="28"/>
          <w:highlight w:val="none"/>
        </w:rPr>
        <w:t xml:space="preserve">(в случае заключения соглашения с уполномоченным многофункциональным центром).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after="0" w:afterAutospacing="0" w:before="0" w:beforeAutospacing="0"/>
        <w:rPr>
          <w:color w:val="000000"/>
          <w:sz w:val="28"/>
          <w:highlight w:val="none"/>
        </w:rPr>
      </w:pPr>
      <w:r>
        <w:rPr>
          <w:rFonts w:eastAsiaTheme="minorEastAsia"/>
          <w:color w:val="000000"/>
          <w:sz w:val="28"/>
          <w:highlight w:val="none"/>
        </w:rPr>
        <w:t xml:space="preserve">1.3.4. На информационных стендах, оборудованных в помещениях уполномоченных органов, предназначенных для приема граждан, в средствах массовой информации и в печатных изданиях размещается следующая информация и документы: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after="0" w:afterAutospacing="0" w:before="0" w:beforeAutospacing="0"/>
        <w:rPr>
          <w:color w:val="000000"/>
          <w:sz w:val="28"/>
          <w:highlight w:val="none"/>
        </w:rPr>
      </w:pPr>
      <w:r>
        <w:rPr>
          <w:rFonts w:eastAsiaTheme="minorEastAsia"/>
          <w:color w:val="000000"/>
          <w:sz w:val="28"/>
          <w:highlight w:val="none"/>
        </w:rPr>
        <w:t xml:space="preserve">а) о месте нахождения уполно</w:t>
      </w:r>
      <w:r>
        <w:rPr>
          <w:rFonts w:eastAsiaTheme="minorEastAsia"/>
          <w:color w:val="000000"/>
          <w:sz w:val="28"/>
          <w:highlight w:val="none"/>
        </w:rPr>
        <w:t xml:space="preserve">моченных органов, осуществляющих предоставление государственной услуги (полные почтовые адреса, адреса электронной почты, справочные номера телефонов уполномоченных органов, в том числе номера телефонов - автоинформаторов (при их наличии), графики работы);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after="0" w:afterAutospacing="0" w:before="0" w:beforeAutospacing="0"/>
        <w:rPr>
          <w:color w:val="000000"/>
          <w:sz w:val="28"/>
          <w:highlight w:val="none"/>
        </w:rPr>
      </w:pPr>
      <w:r>
        <w:rPr>
          <w:rFonts w:eastAsiaTheme="minorEastAsia"/>
          <w:color w:val="000000"/>
          <w:sz w:val="28"/>
          <w:highlight w:val="none"/>
        </w:rPr>
        <w:t xml:space="preserve">б) выдержки из законодательных и иных нормативных правовых актов Брянской области, регулирующих вопросы предоставления государственной услуги;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after="0" w:afterAutospacing="0" w:before="0" w:beforeAutospacing="0"/>
        <w:rPr>
          <w:color w:val="000000"/>
          <w:sz w:val="28"/>
          <w:highlight w:val="none"/>
        </w:rPr>
      </w:pPr>
      <w:r>
        <w:rPr>
          <w:rFonts w:eastAsiaTheme="minorEastAsia"/>
          <w:color w:val="000000"/>
          <w:sz w:val="28"/>
          <w:highlight w:val="none"/>
        </w:rPr>
        <w:t xml:space="preserve">в) текст настоящего а</w:t>
      </w:r>
      <w:r>
        <w:rPr>
          <w:rFonts w:eastAsiaTheme="minorEastAsia"/>
          <w:color w:val="000000"/>
          <w:sz w:val="28"/>
          <w:highlight w:val="none"/>
        </w:rPr>
        <w:t xml:space="preserve">дминистративного регламента (полная версия - на сайте уполномоченного органа, выдержки - на информационных стендах, оборудованных в помещениях уполномоченных органов, предназначенных для приема граждан, средствах массовой информации и в печатных изданиях);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after="0" w:afterAutospacing="0" w:before="0" w:beforeAutospacing="0"/>
        <w:rPr>
          <w:color w:val="000000"/>
          <w:sz w:val="28"/>
          <w:highlight w:val="none"/>
        </w:rPr>
      </w:pPr>
      <w:r>
        <w:rPr>
          <w:rFonts w:eastAsiaTheme="minorEastAsia"/>
          <w:color w:val="000000"/>
          <w:sz w:val="28"/>
          <w:highlight w:val="none"/>
        </w:rPr>
        <w:t xml:space="preserve">г) перечень категорий граждан, которым может быть предоставлена государственная услуга;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after="0" w:afterAutospacing="0" w:before="0" w:beforeAutospacing="0"/>
        <w:rPr>
          <w:color w:val="000000"/>
          <w:sz w:val="28"/>
          <w:highlight w:val="none"/>
        </w:rPr>
      </w:pPr>
      <w:r>
        <w:rPr>
          <w:rFonts w:eastAsiaTheme="minorEastAsia"/>
          <w:color w:val="000000"/>
          <w:sz w:val="28"/>
          <w:highlight w:val="none"/>
        </w:rPr>
        <w:t xml:space="preserve">д) сведения о порядке предоставления государственной услуги;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after="0" w:afterAutospacing="0" w:before="0" w:beforeAutospacing="0"/>
        <w:rPr>
          <w:color w:val="000000"/>
          <w:sz w:val="28"/>
          <w:highlight w:val="none"/>
        </w:rPr>
      </w:pPr>
      <w:r>
        <w:rPr>
          <w:rFonts w:eastAsiaTheme="minorEastAsia"/>
          <w:color w:val="000000"/>
          <w:sz w:val="28"/>
          <w:highlight w:val="none"/>
        </w:rPr>
        <w:t xml:space="preserve">е) образец заполнения заявления</w:t>
      </w:r>
      <w:r>
        <w:rPr>
          <w:rFonts w:eastAsiaTheme="minorEastAsia"/>
          <w:color w:val="000000"/>
          <w:sz w:val="28"/>
          <w:highlight w:val="none"/>
        </w:rPr>
        <w:t xml:space="preserve"> о предоставлении государственной услуги;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after="0" w:afterAutospacing="0" w:before="0" w:beforeAutospacing="0"/>
        <w:rPr>
          <w:color w:val="000000"/>
          <w:sz w:val="28"/>
          <w:highlight w:val="none"/>
        </w:rPr>
      </w:pPr>
      <w:r>
        <w:rPr>
          <w:rFonts w:eastAsiaTheme="minorEastAsia"/>
          <w:color w:val="000000"/>
          <w:sz w:val="28"/>
          <w:highlight w:val="none"/>
        </w:rPr>
        <w:t xml:space="preserve">ж) график приема граждан должностными лицами уполномоченного органа;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after="0" w:afterAutospacing="0" w:before="0" w:beforeAutospacing="0"/>
        <w:rPr>
          <w:color w:val="000000"/>
          <w:sz w:val="28"/>
          <w:highlight w:val="none"/>
        </w:rPr>
      </w:pPr>
      <w:r>
        <w:rPr>
          <w:rFonts w:eastAsiaTheme="minorEastAsia"/>
          <w:color w:val="000000"/>
          <w:sz w:val="28"/>
          <w:highlight w:val="none"/>
        </w:rPr>
        <w:t xml:space="preserve">з) сведения о порядке обжалования действий или бездействия должностных лиц, предоставляющих государственную услугу;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after="0" w:afterAutospacing="0" w:before="0" w:beforeAutospacing="0"/>
        <w:rPr>
          <w:color w:val="000000"/>
          <w:sz w:val="28"/>
          <w:highlight w:val="none"/>
        </w:rPr>
      </w:pPr>
      <w:r>
        <w:rPr>
          <w:rFonts w:eastAsiaTheme="minorEastAsia"/>
          <w:color w:val="000000"/>
          <w:sz w:val="28"/>
          <w:highlight w:val="none"/>
        </w:rPr>
        <w:t xml:space="preserve">и) перечень</w:t>
      </w:r>
      <w:r>
        <w:rPr>
          <w:rFonts w:eastAsiaTheme="minorEastAsia"/>
          <w:color w:val="000000"/>
          <w:sz w:val="28"/>
          <w:highlight w:val="none"/>
        </w:rPr>
        <w:t xml:space="preserve"> многофункциональных центров (в случае заключения соглашения с уполномоченным многофункциональным центром), в которых предоставляется государственная услуга, адреса их местонахождения, номера телефонов и территории обслуживания многофункциональных центров.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after="0" w:afterAutospacing="0" w:before="0" w:beforeAutospacing="0"/>
        <w:rPr>
          <w:color w:val="000000"/>
          <w:sz w:val="28"/>
          <w:highlight w:val="none"/>
        </w:rPr>
      </w:pPr>
      <w:r>
        <w:rPr>
          <w:rFonts w:eastAsiaTheme="minorEastAsia"/>
          <w:color w:val="000000"/>
          <w:sz w:val="28"/>
          <w:highlight w:val="none"/>
        </w:rPr>
        <w:t xml:space="preserve">1.3.5. </w:t>
      </w:r>
      <w:r>
        <w:rPr>
          <w:rFonts w:eastAsiaTheme="minorEastAsia"/>
          <w:color w:val="000000"/>
          <w:sz w:val="28"/>
          <w:highlight w:val="none"/>
        </w:rPr>
        <w:t xml:space="preserve">Информирование граждан о предоставлении государственной услуги производится должностным лицом уполномоченного органа, ответственным за информирование по вопросам предоставления государственной услуги, при непосредственном обращении гражданина в у</w:t>
      </w:r>
      <w:r>
        <w:rPr>
          <w:rFonts w:eastAsiaTheme="minorEastAsia"/>
          <w:color w:val="000000"/>
          <w:sz w:val="28"/>
          <w:highlight w:val="none"/>
        </w:rPr>
        <w:t xml:space="preserve">полномоченный орган, посредством телефонной связи, посредством ответов на письменные обращения граждан, путем размещения информации на информационных стендах, оборудованных при входе в помещения уполномоченных органов, а также путем публикации информации в</w:t>
      </w:r>
      <w:r>
        <w:rPr>
          <w:rFonts w:eastAsiaTheme="minorEastAsia"/>
          <w:color w:val="000000"/>
          <w:sz w:val="28"/>
          <w:highlight w:val="none"/>
        </w:rPr>
        <w:t xml:space="preserve"> </w:t>
      </w:r>
      <w:r>
        <w:rPr>
          <w:rFonts w:eastAsiaTheme="minorEastAsia"/>
          <w:color w:val="000000"/>
          <w:sz w:val="28"/>
          <w:highlight w:val="none"/>
        </w:rPr>
        <w:t xml:space="preserve">средствах массовой информации и издания и</w:t>
      </w:r>
      <w:r>
        <w:rPr>
          <w:rFonts w:eastAsiaTheme="minorEastAsia"/>
          <w:color w:val="000000"/>
          <w:sz w:val="28"/>
          <w:highlight w:val="none"/>
        </w:rPr>
        <w:t xml:space="preserve"> размещения информационных материалов (брошюр, буклетов).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after="0" w:afterAutospacing="0" w:before="0" w:beforeAutospacing="0"/>
        <w:rPr>
          <w:color w:val="000000"/>
          <w:sz w:val="28"/>
          <w:highlight w:val="none"/>
        </w:rPr>
      </w:pPr>
      <w:r>
        <w:rPr>
          <w:rFonts w:eastAsiaTheme="minorEastAsia"/>
          <w:color w:val="000000"/>
          <w:sz w:val="28"/>
          <w:highlight w:val="none"/>
        </w:rPr>
        <w:t xml:space="preserve">1.3.6. Информирование граж</w:t>
      </w:r>
      <w:r>
        <w:rPr>
          <w:rFonts w:eastAsiaTheme="minorEastAsia"/>
          <w:color w:val="000000"/>
          <w:sz w:val="28"/>
          <w:highlight w:val="none"/>
        </w:rPr>
        <w:t xml:space="preserve">дан о предоставлении государственной услуги при личном обращении осуществляется в соответствии с установленным режимом работы уполномоченных органов, многофункционального центра (в случае заключения соглашения с уполномоченным многофункциональным центром).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after="0" w:afterAutospacing="0" w:before="0" w:beforeAutospacing="0"/>
        <w:rPr>
          <w:color w:val="000000"/>
          <w:sz w:val="28"/>
          <w:highlight w:val="none"/>
        </w:rPr>
      </w:pPr>
      <w:r>
        <w:rPr>
          <w:rFonts w:eastAsiaTheme="minorEastAsia"/>
          <w:color w:val="000000"/>
          <w:sz w:val="28"/>
          <w:highlight w:val="none"/>
        </w:rPr>
        <w:t xml:space="preserve">1.3.7. Информация о порядке предоставления государственной услуги размещается на </w:t>
      </w:r>
      <w:hyperlink r:id="rId23" w:tooltip="http://internet.garant.ru/document/redirect/990941/2770" w:history="1">
        <w:r>
          <w:rPr>
            <w:rStyle w:val="993"/>
            <w:rFonts w:ascii="Times New Roman CYR" w:hAnsi="Times New Roman CYR" w:eastAsiaTheme="minorEastAsia"/>
            <w:color w:val="000000"/>
            <w:sz w:val="28"/>
            <w:highlight w:val="none"/>
          </w:rPr>
          <w:t xml:space="preserve">Едином портале</w:t>
        </w:r>
      </w:hyperlink>
      <w:r>
        <w:rPr>
          <w:rFonts w:eastAsiaTheme="minorEastAsia"/>
          <w:color w:val="000000"/>
          <w:sz w:val="28"/>
          <w:highlight w:val="none"/>
        </w:rPr>
        <w:t xml:space="preserve">, на портале услуг, на сайтах уполномоченных органов, официальном сайте департамента </w:t>
      </w:r>
      <w:r>
        <w:rPr>
          <w:rFonts w:eastAsiaTheme="minorEastAsia"/>
          <w:color w:val="000000"/>
          <w:sz w:val="28"/>
          <w:highlight w:val="none"/>
        </w:rPr>
        <w:t xml:space="preserve">в сети «Интернет»</w:t>
      </w:r>
      <w:r>
        <w:rPr>
          <w:rFonts w:eastAsiaTheme="minorEastAsia"/>
          <w:color w:val="000000"/>
          <w:sz w:val="28"/>
          <w:highlight w:val="none"/>
        </w:rPr>
        <w:t xml:space="preserve">, в региональном реестре.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after="0" w:afterAutospacing="0" w:before="0" w:beforeAutospacing="0"/>
        <w:rPr>
          <w:color w:val="000000"/>
          <w:sz w:val="28"/>
          <w:highlight w:val="none"/>
        </w:rPr>
      </w:pPr>
      <w:r>
        <w:rPr>
          <w:rFonts w:eastAsiaTheme="minorEastAsia"/>
          <w:color w:val="000000"/>
          <w:sz w:val="28"/>
          <w:highlight w:val="none"/>
        </w:rPr>
        <w:t xml:space="preserve">1.3.8. На </w:t>
      </w:r>
      <w:hyperlink r:id="rId24" w:tooltip="http://internet.garant.ru/document/redirect/990941/2770" w:history="1">
        <w:r>
          <w:rPr>
            <w:rStyle w:val="993"/>
            <w:rFonts w:ascii="Times New Roman CYR" w:hAnsi="Times New Roman CYR" w:eastAsiaTheme="minorEastAsia"/>
            <w:color w:val="000000"/>
            <w:sz w:val="28"/>
            <w:highlight w:val="none"/>
          </w:rPr>
          <w:t xml:space="preserve">Едином портале</w:t>
        </w:r>
      </w:hyperlink>
      <w:r>
        <w:rPr>
          <w:rFonts w:eastAsiaTheme="minorEastAsia"/>
          <w:color w:val="000000"/>
          <w:sz w:val="28"/>
          <w:highlight w:val="none"/>
        </w:rPr>
        <w:t xml:space="preserve">, портале услуг, региональном реестре размещаются следующая информация и документы: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after="0" w:afterAutospacing="0" w:before="0" w:beforeAutospacing="0"/>
        <w:rPr>
          <w:color w:val="000000"/>
          <w:sz w:val="28"/>
          <w:highlight w:val="none"/>
        </w:rPr>
      </w:pPr>
      <w:r>
        <w:rPr>
          <w:rFonts w:eastAsiaTheme="minorEastAsia"/>
          <w:color w:val="000000"/>
          <w:sz w:val="28"/>
          <w:highlight w:val="none"/>
        </w:rPr>
        <w:t xml:space="preserve">а)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after="0" w:afterAutospacing="0" w:before="0" w:beforeAutospacing="0"/>
        <w:rPr>
          <w:color w:val="000000"/>
          <w:sz w:val="28"/>
          <w:highlight w:val="none"/>
        </w:rPr>
      </w:pPr>
      <w:r>
        <w:rPr>
          <w:rFonts w:eastAsiaTheme="minorEastAsia"/>
          <w:color w:val="000000"/>
          <w:sz w:val="28"/>
          <w:highlight w:val="none"/>
        </w:rPr>
        <w:t xml:space="preserve">б) круг заявителей;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after="0" w:afterAutospacing="0" w:before="0" w:beforeAutospacing="0"/>
        <w:rPr>
          <w:color w:val="000000"/>
          <w:sz w:val="28"/>
          <w:highlight w:val="none"/>
        </w:rPr>
      </w:pPr>
      <w:r>
        <w:rPr>
          <w:rFonts w:eastAsiaTheme="minorEastAsia"/>
          <w:color w:val="000000"/>
          <w:sz w:val="28"/>
          <w:highlight w:val="none"/>
        </w:rPr>
        <w:t xml:space="preserve">в) срок предоставления государственной услуги;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after="0" w:afterAutospacing="0" w:before="0" w:beforeAutospacing="0"/>
        <w:rPr>
          <w:color w:val="000000"/>
          <w:sz w:val="28"/>
          <w:highlight w:val="none"/>
        </w:rPr>
      </w:pPr>
      <w:r>
        <w:rPr>
          <w:rFonts w:eastAsiaTheme="minorEastAsia"/>
          <w:color w:val="000000"/>
          <w:sz w:val="28"/>
          <w:highlight w:val="none"/>
        </w:rPr>
        <w:t xml:space="preserve">г) результаты предоставления государственной услуги, порядок предоставления документа, являющегося результатом предоставления государственной услуги;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after="0" w:afterAutospacing="0" w:before="0" w:beforeAutospacing="0"/>
        <w:rPr>
          <w:color w:val="000000"/>
          <w:sz w:val="28"/>
          <w:highlight w:val="none"/>
        </w:rPr>
      </w:pPr>
      <w:r>
        <w:rPr>
          <w:rFonts w:eastAsiaTheme="minorEastAsia"/>
          <w:color w:val="000000"/>
          <w:sz w:val="28"/>
          <w:highlight w:val="none"/>
        </w:rPr>
        <w:t xml:space="preserve">д) исчерпывающий перечень оснований для приостановления или отказа в предоставлении государственной услуги;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after="0" w:afterAutospacing="0" w:before="0" w:beforeAutospacing="0"/>
        <w:rPr>
          <w:color w:val="000000"/>
          <w:sz w:val="28"/>
          <w:highlight w:val="none"/>
        </w:rPr>
      </w:pPr>
      <w:r>
        <w:rPr>
          <w:rFonts w:eastAsiaTheme="minorEastAsia"/>
          <w:color w:val="000000"/>
          <w:sz w:val="28"/>
          <w:highlight w:val="none"/>
        </w:rPr>
        <w:t xml:space="preserve">е) сведения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after="0" w:afterAutospacing="0" w:before="0" w:beforeAutospacing="0"/>
        <w:rPr>
          <w:color w:val="000000"/>
          <w:sz w:val="28"/>
          <w:highlight w:val="none"/>
        </w:rPr>
      </w:pPr>
      <w:r>
        <w:rPr>
          <w:rFonts w:eastAsiaTheme="minorEastAsia"/>
          <w:color w:val="000000"/>
          <w:sz w:val="28"/>
          <w:highlight w:val="none"/>
        </w:rPr>
        <w:t xml:space="preserve">ж) формы заявлений (уведомлений, сообщений), используемые при предоставлении государственной услуги;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after="0" w:afterAutospacing="0" w:before="0" w:beforeAutospacing="0"/>
        <w:rPr>
          <w:color w:val="000000"/>
          <w:sz w:val="28"/>
          <w:highlight w:val="none"/>
        </w:rPr>
      </w:pPr>
      <w:r>
        <w:rPr>
          <w:rFonts w:eastAsiaTheme="minorEastAsia"/>
          <w:color w:val="000000"/>
          <w:sz w:val="28"/>
          <w:highlight w:val="none"/>
        </w:rPr>
        <w:t xml:space="preserve">з) перечень</w:t>
      </w:r>
      <w:r>
        <w:rPr>
          <w:rFonts w:eastAsiaTheme="minorEastAsia"/>
          <w:color w:val="000000"/>
          <w:sz w:val="28"/>
          <w:highlight w:val="none"/>
        </w:rPr>
        <w:t xml:space="preserve"> многофункциональных центров, в которых предоставляется государственная услуга (в случае заключения соглашения с уполномоченным многофункциональным центром), адреса их местонахождения, номера телефонов и территории обслуживания многофункциональных центров.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after="0" w:afterAutospacing="0" w:before="0" w:beforeAutospacing="0"/>
        <w:rPr>
          <w:color w:val="000000"/>
          <w:sz w:val="28"/>
          <w:highlight w:val="none"/>
        </w:rPr>
      </w:pPr>
      <w:r>
        <w:rPr>
          <w:rFonts w:eastAsiaTheme="minorEastAsia"/>
          <w:color w:val="000000"/>
          <w:sz w:val="28"/>
          <w:highlight w:val="none"/>
        </w:rPr>
        <w:t xml:space="preserve">1.3.9. Не допускается отказ в приеме запроса о предоставлении государстве</w:t>
      </w:r>
      <w:r>
        <w:rPr>
          <w:rFonts w:eastAsiaTheme="minorEastAsia"/>
          <w:color w:val="000000"/>
          <w:sz w:val="28"/>
          <w:highlight w:val="none"/>
        </w:rPr>
        <w:t xml:space="preserve">нной услуги и</w:t>
      </w:r>
      <w:r>
        <w:rPr>
          <w:rFonts w:eastAsiaTheme="minorEastAsia"/>
          <w:color w:val="000000"/>
          <w:sz w:val="28"/>
          <w:highlight w:val="none"/>
        </w:rPr>
        <w:t xml:space="preserve"> док</w:t>
      </w:r>
      <w:r>
        <w:rPr>
          <w:rFonts w:eastAsiaTheme="minorEastAsia"/>
          <w:color w:val="000000"/>
          <w:sz w:val="28"/>
          <w:highlight w:val="none"/>
        </w:rPr>
        <w:t xml:space="preserve">ументов, необходимых для предоставления услуги, а также отказ в предоставлении услуги в случае, если запрос и документы, необходимые для предоставления услуги, поданы в соответствии с информацией о сроках и порядке предоставления услуги, опубликованной на </w:t>
      </w:r>
      <w:hyperlink r:id="rId25" w:tooltip="http://internet.garant.ru/document/redirect/990941/2770" w:history="1">
        <w:r>
          <w:rPr>
            <w:rStyle w:val="993"/>
            <w:rFonts w:ascii="Times New Roman CYR" w:hAnsi="Times New Roman CYR" w:eastAsiaTheme="minorEastAsia"/>
            <w:color w:val="000000"/>
            <w:sz w:val="28"/>
            <w:highlight w:val="none"/>
          </w:rPr>
          <w:t xml:space="preserve">Едином портале</w:t>
        </w:r>
      </w:hyperlink>
      <w:r>
        <w:rPr>
          <w:rFonts w:eastAsiaTheme="minorEastAsia"/>
          <w:color w:val="000000"/>
          <w:sz w:val="28"/>
          <w:highlight w:val="none"/>
        </w:rPr>
        <w:t xml:space="preserve"> и портале услуг.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after="0" w:afterAutospacing="0" w:before="0" w:beforeAutospacing="0"/>
        <w:rPr>
          <w:color w:val="000000"/>
          <w:sz w:val="28"/>
          <w:highlight w:val="none"/>
        </w:rPr>
      </w:pPr>
      <w:r>
        <w:rPr>
          <w:rFonts w:eastAsiaTheme="minorEastAsia"/>
          <w:color w:val="000000"/>
          <w:sz w:val="28"/>
          <w:highlight w:val="none"/>
        </w:rPr>
        <w:t xml:space="preserve"> 1.3.10. Доступ к информации о предоставлении государственной услуги осуществляется без выполнения заявителем ка</w:t>
      </w:r>
      <w:r>
        <w:rPr>
          <w:rFonts w:eastAsiaTheme="minorEastAsia"/>
          <w:color w:val="000000"/>
          <w:sz w:val="28"/>
          <w:highlight w:val="none"/>
        </w:rPr>
        <w:t xml:space="preserve">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</w:t>
      </w:r>
      <w:r>
        <w:rPr>
          <w:rFonts w:eastAsiaTheme="minorEastAsia"/>
          <w:color w:val="000000"/>
          <w:sz w:val="28"/>
          <w:highlight w:val="none"/>
        </w:rPr>
        <w:t xml:space="preserve"> </w:t>
      </w:r>
      <w:r>
        <w:rPr>
          <w:rFonts w:eastAsiaTheme="minorEastAsia"/>
          <w:color w:val="000000"/>
          <w:sz w:val="28"/>
          <w:highlight w:val="none"/>
        </w:rPr>
        <w:t xml:space="preserve">платы, регистрацию или авторизацию заявителя или предоставление им персональных данных.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after="0" w:afterAutospacing="0" w:before="0" w:beforeAutospacing="0"/>
        <w:rPr>
          <w:color w:val="000000"/>
          <w:sz w:val="28"/>
          <w:highlight w:val="none"/>
        </w:rPr>
      </w:pPr>
      <w:r>
        <w:rPr>
          <w:rFonts w:eastAsiaTheme="minorEastAsia"/>
          <w:color w:val="000000"/>
          <w:sz w:val="28"/>
          <w:highlight w:val="none"/>
        </w:rPr>
        <w:t xml:space="preserve">1.3.11. </w:t>
      </w:r>
      <w:r>
        <w:rPr>
          <w:rFonts w:eastAsiaTheme="minorEastAsia"/>
          <w:color w:val="000000"/>
          <w:sz w:val="28"/>
          <w:highlight w:val="none"/>
        </w:rPr>
        <w:t xml:space="preserve">При о</w:t>
      </w:r>
      <w:r>
        <w:rPr>
          <w:rFonts w:eastAsiaTheme="minorEastAsia"/>
          <w:color w:val="000000"/>
          <w:sz w:val="28"/>
          <w:highlight w:val="none"/>
        </w:rPr>
        <w:t xml:space="preserve">бращении заявителя лично или по телефону должностными лицами уполномоченных органов в соответствии с поступившим обращением предоставляется информация о месте нахождения уполномоченных органов (почтовые адреса, графики работы, справочные телефоны); о поряд</w:t>
      </w:r>
      <w:r>
        <w:rPr>
          <w:rFonts w:eastAsiaTheme="minorEastAsia"/>
          <w:color w:val="000000"/>
          <w:sz w:val="28"/>
          <w:highlight w:val="none"/>
        </w:rPr>
        <w:t xml:space="preserve">ке предоставления государственной услуги, о способах и сроках подачи заявлений; о категориях граждан, которым предоставляется государственная услуга; о нормативных правовых актах Брянской области, регулирующих вопросы предоставления государственной услуги;</w:t>
      </w:r>
      <w:r>
        <w:rPr>
          <w:rFonts w:eastAsiaTheme="minorEastAsia"/>
          <w:color w:val="000000"/>
          <w:sz w:val="28"/>
          <w:highlight w:val="none"/>
        </w:rPr>
        <w:t xml:space="preserve"> о перечне документов, необходимых для рассмотрения заявления о предоставлении государственной услуги, о сроках приема и регистрации заявления; о ходе предоставления государ</w:t>
      </w:r>
      <w:r>
        <w:rPr>
          <w:rFonts w:eastAsiaTheme="minorEastAsia"/>
          <w:color w:val="000000"/>
          <w:sz w:val="28"/>
          <w:highlight w:val="none"/>
        </w:rPr>
        <w:t xml:space="preserve">ственной услуги; о месте размещения на сайте уполномоченного органа информации по вопросам предоставления государственной услуги; о порядке обжалования действий или бездействия должностных лиц уполномоченных органов, предоставляющих государственную услугу.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 w:before="0" w:before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При устном обращении граждан (лично или по телефону) должностное лицо уполномоченного органа, осуществ</w:t>
      </w:r>
      <w:r>
        <w:rPr>
          <w:rFonts w:eastAsiaTheme="minorEastAsia"/>
          <w:sz w:val="28"/>
          <w:szCs w:val="28"/>
          <w:highlight w:val="none"/>
        </w:rPr>
        <w:t xml:space="preserve">ляющее прием и консультирование, дает устный ответ самостоятельно. Если должностное лицо не может дать ответ самостоятельно, либо подготовка ответа требует продолжительного времени, он обязан предложить заявителю один из трех вариантов дальнейших действий: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 w:before="0" w:before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изложить суть обращения в письменной форме;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 w:before="0" w:before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назначить другое удобное время для консультации;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 w:before="0" w:before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дать консультацию в двухдневный срок по контактному телефону, указанному заявителем.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 w:before="0" w:before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Уполномоченный орган ведет учет устных обращений граждан (их представителей) по вопросам оказания государственной услуги.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 w:before="0" w:beforeAutospacing="0"/>
        <w:rPr>
          <w:sz w:val="28"/>
          <w:szCs w:val="28"/>
          <w:highlight w:val="none"/>
        </w:rPr>
      </w:pPr>
      <w:r>
        <w:rPr>
          <w:rFonts w:eastAsiaTheme="minorEastAsia"/>
          <w:highlight w:val="none"/>
        </w:rPr>
      </w:r>
      <w:bookmarkStart w:id="2" w:name="sub_136"/>
      <w:r>
        <w:rPr>
          <w:rFonts w:eastAsiaTheme="minorEastAsia"/>
          <w:sz w:val="28"/>
          <w:szCs w:val="28"/>
          <w:highlight w:val="none"/>
        </w:rPr>
        <w:t xml:space="preserve">Должностное лицо уполномоченного органа, осуществляющее прием и консультирование (лично или по телефону), обязаны относиться к гражданам корректно и внимательно, не унижая их чести и достоинства.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 w:before="0" w:beforeAutospacing="0"/>
        <w:rPr>
          <w:sz w:val="28"/>
          <w:szCs w:val="28"/>
          <w:highlight w:val="none"/>
        </w:rPr>
      </w:pPr>
      <w:r>
        <w:rPr>
          <w:rFonts w:eastAsiaTheme="minorEastAsia"/>
          <w:highlight w:val="none"/>
        </w:rPr>
      </w:r>
      <w:bookmarkStart w:id="3" w:name="sub_137"/>
      <w:r>
        <w:rPr>
          <w:rFonts w:eastAsiaTheme="minorEastAsia"/>
          <w:highlight w:val="none"/>
        </w:rPr>
      </w:r>
      <w:bookmarkEnd w:id="2"/>
      <w:r>
        <w:rPr>
          <w:rFonts w:eastAsiaTheme="minorEastAsia"/>
          <w:sz w:val="28"/>
          <w:szCs w:val="28"/>
          <w:highlight w:val="none"/>
        </w:rPr>
        <w:t xml:space="preserve">Письменные разъяснения гражданам предоставляются в установленные сроки при наличии письменного обращения.</w:t>
      </w:r>
      <w:bookmarkEnd w:id="3"/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 w:before="0" w:before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Письменный ответ подписывается руководителем уполномоченного органа, содержит фамилию, инициалы и телефон исполнителя.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 w:before="0" w:before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</w:r>
      <w:r>
        <w:rPr>
          <w:rFonts w:eastAsiaTheme="minorEastAsia"/>
          <w:sz w:val="28"/>
          <w:szCs w:val="28"/>
          <w:highlight w:val="none"/>
        </w:rPr>
        <w:t xml:space="preserve">Ответ направляется письмом, электронной почтой, факсом либо направляется скан-копия подписанного ответа </w:t>
      </w:r>
      <w:r>
        <w:rPr>
          <w:rFonts w:eastAsiaTheme="minorEastAsia"/>
          <w:sz w:val="28"/>
          <w:szCs w:val="28"/>
          <w:highlight w:val="none"/>
        </w:rPr>
        <w:t xml:space="preserve">электронно</w:t>
      </w:r>
      <w:r>
        <w:rPr>
          <w:rFonts w:eastAsiaTheme="minorEastAsia"/>
          <w:sz w:val="28"/>
          <w:szCs w:val="28"/>
          <w:highlight w:val="none"/>
        </w:rPr>
        <w:t xml:space="preserve"> на указанный e-</w:t>
      </w:r>
      <w:r>
        <w:rPr>
          <w:rFonts w:eastAsiaTheme="minorEastAsia"/>
          <w:sz w:val="28"/>
          <w:szCs w:val="28"/>
          <w:highlight w:val="none"/>
        </w:rPr>
        <w:t xml:space="preserve">mail</w:t>
      </w:r>
      <w:r>
        <w:rPr>
          <w:rFonts w:eastAsiaTheme="minorEastAsia"/>
          <w:sz w:val="28"/>
          <w:szCs w:val="28"/>
          <w:highlight w:val="none"/>
        </w:rPr>
        <w:t xml:space="preserve"> - в зависимости от способа обращения заинтересованного лица за консультацией или способа доставки, указанного в его письменном обращении.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after="0" w:afterAutospacing="0" w:before="0" w:beforeAutospacing="0"/>
        <w:rPr>
          <w:color w:val="000000"/>
          <w:sz w:val="28"/>
          <w:highlight w:val="none"/>
        </w:rPr>
      </w:pPr>
      <w:r>
        <w:rPr>
          <w:rFonts w:eastAsiaTheme="minorEastAsia"/>
          <w:color w:val="000000"/>
          <w:sz w:val="28"/>
          <w:highlight w:val="none"/>
        </w:rPr>
        <w:t xml:space="preserve">1.3.12. Информация о предоставлении государственной услуги предоставляется бесплатно.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746"/>
        <w:jc w:val="center"/>
        <w:spacing w:lineRule="auto" w:line="240" w:after="0" w:afterAutospacing="1"/>
        <w:rPr>
          <w:rFonts w:ascii="Times New Roman" w:hAnsi="Times New Roman" w:cs="Times New Roman" w:eastAsiaTheme="minorEastAsia"/>
          <w:sz w:val="28"/>
          <w:szCs w:val="28"/>
          <w:highlight w:val="none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II. Стандарт предоставления государственной услуги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746"/>
        <w:jc w:val="center"/>
        <w:spacing w:lineRule="auto" w:line="240" w:after="0" w:afterAutospacing="1"/>
        <w:rPr>
          <w:rFonts w:ascii="Times New Roman" w:hAnsi="Times New Roman" w:cs="Times New Roman" w:eastAsiaTheme="minorEastAsia"/>
          <w:sz w:val="28"/>
          <w:szCs w:val="28"/>
          <w:highlight w:val="none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2.1. Наименование государственной услуги: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lineRule="auto" w:line="240" w:after="0" w:afterAutospacing="1"/>
        <w:rPr>
          <w:sz w:val="28"/>
          <w:szCs w:val="28"/>
          <w:highlight w:val="none"/>
        </w:rPr>
      </w:pPr>
      <w:r>
        <w:rPr>
          <w:rFonts w:eastAsia="Calibri" w:eastAsiaTheme="minorEastAsia"/>
          <w:sz w:val="28"/>
          <w:szCs w:val="28"/>
          <w:highlight w:val="none"/>
          <w:lang w:eastAsia="en-US"/>
        </w:rPr>
        <w:t xml:space="preserve">«Предоставление ежемесячной денежной компенсации </w:t>
      </w:r>
      <w:r>
        <w:rPr>
          <w:rFonts w:eastAsiaTheme="minorEastAsia"/>
          <w:sz w:val="28"/>
          <w:szCs w:val="28"/>
          <w:highlight w:val="none"/>
        </w:rPr>
        <w:t xml:space="preserve">расходов на уплату взноса на капитальный ремонт общего имущества в многоквартирных домах отдельным категориям граждан в Брянской области</w:t>
      </w:r>
      <w:r>
        <w:rPr>
          <w:rFonts w:eastAsia="Calibri" w:eastAsiaTheme="minorEastAsia"/>
          <w:sz w:val="28"/>
          <w:szCs w:val="28"/>
          <w:highlight w:val="none"/>
          <w:lang w:eastAsia="en-US"/>
        </w:rPr>
        <w:t xml:space="preserve">»</w:t>
      </w:r>
      <w:r>
        <w:rPr>
          <w:rFonts w:eastAsia="Calibri" w:eastAsiaTheme="minorEastAsia"/>
          <w:sz w:val="28"/>
          <w:szCs w:val="28"/>
          <w:highlight w:val="none"/>
          <w:lang w:eastAsia="en-US"/>
        </w:rPr>
        <w:t xml:space="preserve">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746"/>
        <w:jc w:val="center"/>
        <w:spacing w:lineRule="auto" w:line="240" w:after="0" w:afterAutospacing="1"/>
        <w:rPr>
          <w:rFonts w:ascii="Times New Roman" w:hAnsi="Times New Roman" w:cs="Times New Roman" w:eastAsiaTheme="minorEastAsia"/>
          <w:sz w:val="28"/>
          <w:szCs w:val="28"/>
          <w:highlight w:val="none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2.2. Наименование органа, предоставляющего государственную услугу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2.2.1. Госуда</w:t>
      </w:r>
      <w:r>
        <w:rPr>
          <w:rFonts w:eastAsiaTheme="minorEastAsia"/>
          <w:sz w:val="28"/>
          <w:szCs w:val="28"/>
          <w:highlight w:val="none"/>
        </w:rPr>
        <w:t xml:space="preserve">рственную услугу предоставляет д</w:t>
      </w:r>
      <w:r>
        <w:rPr>
          <w:rFonts w:eastAsiaTheme="minorEastAsia"/>
          <w:sz w:val="28"/>
          <w:szCs w:val="28"/>
          <w:highlight w:val="none"/>
        </w:rPr>
        <w:t xml:space="preserve">епартамент через уполномоченные органы по месту </w:t>
      </w:r>
      <w:r>
        <w:rPr>
          <w:rFonts w:eastAsiaTheme="minorEastAsia"/>
          <w:sz w:val="28"/>
          <w:szCs w:val="28"/>
          <w:highlight w:val="none"/>
        </w:rPr>
        <w:t xml:space="preserve">нахождения жилого помещения, на которое гражданин оформил заявление о получении мер социальной поддержки по оплате жилого помещения и коммунальных услуг</w:t>
      </w:r>
      <w:r>
        <w:rPr>
          <w:rFonts w:eastAsiaTheme="minorEastAsia"/>
          <w:sz w:val="28"/>
          <w:szCs w:val="28"/>
          <w:highlight w:val="none"/>
        </w:rPr>
        <w:t xml:space="preserve"> </w:t>
      </w:r>
      <w:r>
        <w:rPr>
          <w:rFonts w:eastAsiaTheme="minorEastAsia"/>
          <w:sz w:val="28"/>
          <w:szCs w:val="28"/>
          <w:highlight w:val="none"/>
        </w:rPr>
        <w:t xml:space="preserve">(приложени</w:t>
      </w:r>
      <w:r>
        <w:rPr>
          <w:rFonts w:eastAsiaTheme="minorEastAsia"/>
          <w:sz w:val="28"/>
          <w:szCs w:val="28"/>
          <w:highlight w:val="none"/>
        </w:rPr>
        <w:t xml:space="preserve">е 7 к а</w:t>
      </w:r>
      <w:r>
        <w:rPr>
          <w:rFonts w:eastAsiaTheme="minorEastAsia"/>
          <w:sz w:val="28"/>
          <w:szCs w:val="28"/>
          <w:highlight w:val="none"/>
        </w:rPr>
        <w:t xml:space="preserve">дминистративному регламенту)</w:t>
      </w:r>
      <w:r>
        <w:rPr>
          <w:rFonts w:eastAsiaTheme="minorEastAsia"/>
          <w:sz w:val="28"/>
          <w:szCs w:val="28"/>
          <w:highlight w:val="none"/>
        </w:rPr>
        <w:t xml:space="preserve">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color w:val="000000"/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2.2.2. При предостав</w:t>
      </w:r>
      <w:r>
        <w:rPr>
          <w:rFonts w:eastAsiaTheme="minorEastAsia"/>
          <w:sz w:val="28"/>
          <w:szCs w:val="28"/>
          <w:highlight w:val="none"/>
        </w:rPr>
        <w:t xml:space="preserve">лении государственной услуги в целях получения нео</w:t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бходимых документов, информации для проверки сведений, предоставляемых заявителями, а также предоставления иных необходимых сведений осуществляется взаимодействие со следующими организациями и учреждениями: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color w:val="000000"/>
          <w:sz w:val="28"/>
          <w:szCs w:val="28"/>
          <w:highlight w:val="none"/>
          <w:shd w:val="clear" w:fill="FFFFFF" w:color="auto"/>
        </w:rPr>
      </w:pP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территориальными органами Пенсионного фонда Российской Федерации - в </w:t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части получения  документов,</w:t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eastAsiaTheme="minorEastAsia"/>
          <w:color w:val="000000" w:themeColor="text1"/>
          <w:sz w:val="28"/>
          <w:szCs w:val="28"/>
          <w:highlight w:val="none"/>
          <w:shd w:val="clear" w:fill="FFFFFF" w:color="auto"/>
        </w:rPr>
        <w:t xml:space="preserve">подтверждающих регистрацию в системе </w:t>
      </w:r>
      <w:r>
        <w:rPr>
          <w:rFonts w:eastAsiaTheme="minorEastAsia"/>
          <w:color w:val="000000" w:themeColor="text1"/>
          <w:sz w:val="28"/>
          <w:szCs w:val="28"/>
          <w:highlight w:val="none"/>
          <w:shd w:val="clear" w:fill="FFFFFF" w:color="auto"/>
        </w:rPr>
        <w:t xml:space="preserve">индивидуального (персонифицированного) учета обязательного пенсионного страхования гражданина и членов его семьи, проживающих совместно с ним</w:t>
      </w:r>
      <w:r>
        <w:rPr>
          <w:rFonts w:eastAsiaTheme="minorEastAsia"/>
          <w:color w:val="000000" w:themeColor="text1"/>
          <w:sz w:val="28"/>
          <w:szCs w:val="28"/>
          <w:highlight w:val="none"/>
          <w:shd w:val="clear" w:fill="FFFFFF" w:color="auto"/>
        </w:rPr>
        <w:t xml:space="preserve">, сведений об установлении (назначении) пенсии</w:t>
      </w:r>
      <w:r>
        <w:rPr>
          <w:rFonts w:eastAsiaTheme="minorEastAsia"/>
          <w:color w:val="000000" w:themeColor="text1"/>
          <w:sz w:val="28"/>
          <w:szCs w:val="28"/>
          <w:highlight w:val="none"/>
          <w:shd w:val="clear" w:fill="FFFFFF" w:color="auto"/>
        </w:rPr>
        <w:t xml:space="preserve">, сведений об инвалидности</w:t>
      </w:r>
      <w:r>
        <w:rPr>
          <w:rFonts w:eastAsiaTheme="minorEastAsia"/>
          <w:color w:val="000000" w:themeColor="text1"/>
          <w:sz w:val="28"/>
          <w:szCs w:val="28"/>
          <w:highlight w:val="none"/>
          <w:shd w:val="clear" w:fill="FFFFFF" w:color="auto"/>
        </w:rPr>
        <w:t xml:space="preserve">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color w:val="000000"/>
          <w:sz w:val="28"/>
          <w:szCs w:val="28"/>
          <w:highlight w:val="none"/>
        </w:rPr>
      </w:pPr>
      <w:r>
        <w:rPr>
          <w:rFonts w:eastAsiaTheme="minorEastAsia"/>
          <w:color w:val="000000" w:themeColor="text1"/>
          <w:sz w:val="28"/>
          <w:szCs w:val="28"/>
          <w:highlight w:val="none"/>
          <w:shd w:val="clear" w:fill="FFFFFF" w:color="auto"/>
        </w:rPr>
        <w:t xml:space="preserve">налоговыми органами – в части предоставления сведений из ЕГР ЗАГС, операторами которого они являются;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color w:val="000000"/>
          <w:sz w:val="28"/>
          <w:szCs w:val="28"/>
          <w:highlight w:val="none"/>
        </w:rPr>
      </w:pP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территориальными органами Федеральной службы государственной регистрации, кадастра и картографии </w:t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- в части получения </w:t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сведений, подтверждающих право владения и п</w:t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ользования жилыми помещениями</w:t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color w:val="000000"/>
          <w:sz w:val="28"/>
          <w:szCs w:val="28"/>
          <w:highlight w:val="none"/>
          <w:shd w:val="clear" w:fill="FFFFFF" w:color="auto"/>
        </w:rPr>
      </w:pP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государственными казенными учреждениями – отделами социальной защиты населения Брянской области</w:t>
      </w:r>
      <w:r>
        <w:rPr>
          <w:rFonts w:eastAsiaTheme="minorEastAsia"/>
          <w:color w:val="000000" w:themeColor="text1"/>
          <w:sz w:val="25"/>
          <w:szCs w:val="25"/>
          <w:highlight w:val="none"/>
          <w:shd w:val="clear" w:fill="FFFFFF" w:color="auto"/>
        </w:rPr>
        <w:t xml:space="preserve">  </w:t>
      </w:r>
      <w:r>
        <w:rPr>
          <w:rFonts w:eastAsiaTheme="minorEastAsia"/>
          <w:color w:val="000000" w:themeColor="text1"/>
          <w:sz w:val="28"/>
          <w:szCs w:val="28"/>
          <w:highlight w:val="none"/>
          <w:shd w:val="clear" w:fill="FFFFFF" w:color="auto"/>
        </w:rPr>
        <w:t xml:space="preserve">- в части получения сведений о неполучении</w:t>
      </w:r>
      <w:r>
        <w:rPr>
          <w:rFonts w:eastAsiaTheme="minorEastAsia"/>
          <w:color w:val="000000" w:themeColor="text1"/>
          <w:sz w:val="28"/>
          <w:szCs w:val="28"/>
          <w:highlight w:val="none"/>
          <w:shd w:val="clear" w:fill="FFFFFF" w:color="auto"/>
        </w:rPr>
        <w:t xml:space="preserve"> </w:t>
      </w:r>
      <w:r>
        <w:rPr>
          <w:rFonts w:eastAsiaTheme="minorEastAsia"/>
          <w:color w:val="000000" w:themeColor="text1"/>
          <w:sz w:val="28"/>
          <w:szCs w:val="28"/>
          <w:highlight w:val="none"/>
          <w:shd w:val="clear" w:fill="FFFFFF" w:color="auto"/>
        </w:rPr>
        <w:t xml:space="preserve">(прекращении предоставления) </w:t>
      </w:r>
      <w:r>
        <w:rPr>
          <w:rFonts w:eastAsiaTheme="minorEastAsia"/>
          <w:color w:val="000000" w:themeColor="text1"/>
          <w:sz w:val="28"/>
          <w:szCs w:val="28"/>
          <w:highlight w:val="none"/>
          <w:shd w:val="clear" w:fill="FFFFFF" w:color="auto"/>
        </w:rPr>
        <w:t xml:space="preserve">мер социальной поддержки по оплате жилого помещения и коммунальных услуг </w:t>
      </w:r>
      <w:r>
        <w:rPr>
          <w:rFonts w:eastAsiaTheme="minorEastAsia"/>
          <w:color w:val="000000" w:themeColor="text1"/>
          <w:sz w:val="28"/>
          <w:szCs w:val="28"/>
          <w:highlight w:val="none"/>
          <w:shd w:val="clear" w:fill="FFFFFF" w:color="auto"/>
        </w:rPr>
        <w:t xml:space="preserve">по прежнему месту жительства - в случае переезда в Брянскую область или в пределах Брянской области;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color w:val="000000"/>
          <w:sz w:val="28"/>
          <w:szCs w:val="28"/>
          <w:highlight w:val="none"/>
        </w:rPr>
      </w:pP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кредитными организациями - в ча</w:t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сти организации выплаты </w:t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ЕДК</w:t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color w:val="000000"/>
          <w:sz w:val="28"/>
          <w:szCs w:val="28"/>
          <w:highlight w:val="none"/>
        </w:rPr>
      </w:pP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учреждениями почтовой связи - в ча</w:t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сти организации выплаты </w:t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ЕДК</w:t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color w:val="000000" w:themeColor="text1"/>
          <w:sz w:val="28"/>
          <w:szCs w:val="28"/>
          <w:highlight w:val="none"/>
        </w:rPr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ресурсоснабжающими организациями, </w:t>
      </w: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highlight w:val="none"/>
        </w:rPr>
        <w:t xml:space="preserve">р</w:t>
      </w: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highlight w:val="none"/>
        </w:rPr>
        <w:t xml:space="preserve">егиональным фондом капитального ремонта многоквартирных домов Брянской области</w:t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, региональным оператором по </w:t>
      </w:r>
      <w:r>
        <w:rPr>
          <w:rFonts w:eastAsiaTheme="minorEastAsia"/>
          <w:sz w:val="28"/>
          <w:szCs w:val="28"/>
          <w:highlight w:val="none"/>
        </w:rPr>
        <w:t xml:space="preserve">обращению с ТКО в Брянской области, управляющими компаниями</w:t>
      </w:r>
      <w:r>
        <w:rPr>
          <w:rFonts w:eastAsiaTheme="minorEastAsia"/>
          <w:sz w:val="28"/>
          <w:szCs w:val="28"/>
          <w:highlight w:val="none"/>
        </w:rPr>
        <w:t xml:space="preserve">, ТСЖ, осуществляющими управление многоквартирными жилыми домами </w:t>
      </w:r>
      <w:r>
        <w:rPr>
          <w:rFonts w:eastAsiaTheme="minorEastAsia"/>
          <w:sz w:val="28"/>
          <w:szCs w:val="28"/>
          <w:highlight w:val="none"/>
        </w:rPr>
        <w:t xml:space="preserve">- в части получения сведений </w:t>
      </w:r>
      <w:r>
        <w:rPr>
          <w:rFonts w:ascii="Times New Roman" w:hAnsi="Times New Roman" w:cs="Times New Roman" w:eastAsia="Times New Roman" w:eastAsiaTheme="minorEastAsia"/>
          <w:color w:val="22272F"/>
          <w:sz w:val="28"/>
          <w:highlight w:val="none"/>
        </w:rPr>
        <w:t xml:space="preserve">об </w:t>
      </w:r>
      <w:r>
        <w:rPr>
          <w:rFonts w:ascii="Times New Roman" w:hAnsi="Times New Roman" w:cs="Times New Roman" w:eastAsia="Times New Roman" w:eastAsiaTheme="minorEastAsia"/>
          <w:color w:val="22272F"/>
          <w:sz w:val="28"/>
          <w:highlight w:val="none"/>
        </w:rPr>
        <w:t xml:space="preserve">отсутствии у заявителей подтвержденной </w:t>
      </w:r>
      <w:r>
        <w:rPr>
          <w:rFonts w:ascii="Times New Roman" w:hAnsi="Times New Roman" w:cs="Times New Roman" w:eastAsia="Times New Roman" w:eastAsiaTheme="minorEastAsia"/>
          <w:color w:val="22272F"/>
          <w:sz w:val="28"/>
          <w:highlight w:val="none"/>
        </w:rPr>
        <w:t xml:space="preserve">вступившим в законную силу судебным актом непогашенной задолженности по оплате жилых помещений и коммунальных услуг, которая образовалась за период не более чем 3 последних года (через государственную информационную систему жилищно-коммунального хозяйства)</w:t>
      </w:r>
      <w:r>
        <w:rPr>
          <w:rFonts w:ascii="Times New Roman" w:hAnsi="Times New Roman" w:cs="Times New Roman" w:eastAsia="Times New Roman" w:eastAsiaTheme="minorEastAsia"/>
          <w:color w:val="22272F"/>
          <w:sz w:val="28"/>
          <w:highlight w:val="none"/>
        </w:rPr>
        <w:t xml:space="preserve">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</w:r>
      <w:r>
        <w:rPr>
          <w:rFonts w:ascii="Times New Roman" w:hAnsi="Times New Roman" w:cs="Times New Roman" w:eastAsia="Times New Roman" w:eastAsiaTheme="minorEastAsia"/>
          <w:color w:val="111111"/>
          <w:sz w:val="28"/>
          <w:highlight w:val="none"/>
        </w:rPr>
        <w:t xml:space="preserve">р</w:t>
      </w:r>
      <w:r>
        <w:rPr>
          <w:rFonts w:ascii="Times New Roman" w:hAnsi="Times New Roman" w:cs="Times New Roman" w:eastAsia="Times New Roman" w:eastAsiaTheme="minorEastAsia"/>
          <w:color w:val="111111"/>
          <w:sz w:val="28"/>
          <w:highlight w:val="none"/>
        </w:rPr>
        <w:t xml:space="preserve">егиональным фондом капитального ремонта многоквартирных домов Брянской области</w:t>
      </w:r>
      <w:r>
        <w:rPr>
          <w:rFonts w:eastAsiaTheme="minorEastAsia"/>
          <w:sz w:val="28"/>
          <w:szCs w:val="28"/>
          <w:highlight w:val="none"/>
        </w:rPr>
        <w:t xml:space="preserve">, </w:t>
      </w:r>
      <w:r>
        <w:rPr>
          <w:rFonts w:eastAsiaTheme="minorEastAsia"/>
          <w:sz w:val="28"/>
          <w:szCs w:val="28"/>
          <w:highlight w:val="none"/>
        </w:rPr>
        <w:t xml:space="preserve">владельцем специального счета средств фонда капитального ремонта </w:t>
      </w:r>
      <w:r>
        <w:rPr>
          <w:rFonts w:eastAsiaTheme="minorEastAsia"/>
          <w:sz w:val="28"/>
          <w:szCs w:val="28"/>
          <w:highlight w:val="none"/>
        </w:rPr>
        <w:t xml:space="preserve">- в части получения</w:t>
      </w:r>
      <w:r>
        <w:rPr>
          <w:rFonts w:ascii="Times New Roman" w:hAnsi="Times New Roman" w:cs="Times New Roman" w:eastAsia="Times New Roman" w:eastAsiaTheme="minorEastAsia"/>
          <w:color w:val="22272F"/>
          <w:sz w:val="28"/>
          <w:highlight w:val="none"/>
        </w:rPr>
        <w:t xml:space="preserve"> документов (информации) об уплате взносов на капитальный ремонт;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управляющими компаниями</w:t>
      </w:r>
      <w:r>
        <w:rPr>
          <w:rFonts w:eastAsiaTheme="minorEastAsia"/>
          <w:sz w:val="28"/>
          <w:szCs w:val="28"/>
          <w:highlight w:val="none"/>
        </w:rPr>
        <w:t xml:space="preserve">, осуществляющие управление многоквартирными жилыми домами  </w:t>
      </w:r>
      <w:r>
        <w:rPr>
          <w:rFonts w:eastAsiaTheme="minorEastAsia"/>
          <w:sz w:val="28"/>
          <w:szCs w:val="28"/>
          <w:highlight w:val="none"/>
        </w:rPr>
        <w:t xml:space="preserve">и (или) управление</w:t>
      </w:r>
      <w:r>
        <w:rPr>
          <w:rFonts w:eastAsiaTheme="minorEastAsia"/>
          <w:sz w:val="28"/>
          <w:szCs w:val="28"/>
          <w:highlight w:val="none"/>
        </w:rPr>
        <w:t xml:space="preserve">м</w:t>
      </w:r>
      <w:r>
        <w:rPr>
          <w:rFonts w:eastAsiaTheme="minorEastAsia"/>
          <w:sz w:val="28"/>
          <w:szCs w:val="28"/>
          <w:highlight w:val="none"/>
        </w:rPr>
        <w:t xml:space="preserve"> по вопросам миграции УМВД России по Брянской области  </w:t>
      </w:r>
      <w:r>
        <w:rPr>
          <w:rFonts w:eastAsiaTheme="minorEastAsia"/>
          <w:sz w:val="28"/>
          <w:szCs w:val="28"/>
          <w:highlight w:val="none"/>
        </w:rPr>
        <w:t xml:space="preserve">- в части получения сведений о лицах, зарегистрированных совместно с заявителем по месту жительства.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2.2.3. </w:t>
      </w:r>
      <w:r>
        <w:rPr>
          <w:rFonts w:eastAsiaTheme="minorEastAsia"/>
          <w:sz w:val="28"/>
          <w:szCs w:val="28"/>
          <w:highlight w:val="none"/>
        </w:rPr>
        <w:t xml:space="preserve">Уполномоченные органы, предоставляющие государственную услугу,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</w:t>
      </w:r>
      <w:r>
        <w:rPr>
          <w:rFonts w:eastAsiaTheme="minorEastAsia"/>
          <w:sz w:val="28"/>
          <w:szCs w:val="28"/>
          <w:highlight w:val="none"/>
        </w:rPr>
        <w:t xml:space="preserve">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государственных услуг, утвержденных нормативным правовым актом Брянской области.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746"/>
        <w:jc w:val="center"/>
        <w:spacing w:lineRule="auto" w:line="240" w:after="0" w:afterAutospacing="0"/>
        <w:rPr>
          <w:rFonts w:ascii="Times New Roman" w:hAnsi="Times New Roman" w:cs="Times New Roman" w:eastAsiaTheme="minorEastAsia"/>
          <w:sz w:val="28"/>
          <w:szCs w:val="28"/>
          <w:highlight w:val="none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2.3. Результат предоставления государственной услуги</w:t>
      </w:r>
      <w:r>
        <w:rPr>
          <w:rFonts w:eastAsiaTheme="minorEastAsia"/>
        </w:rPr>
      </w:r>
      <w:r>
        <w:rPr>
          <w:rFonts w:eastAsiaTheme="minorEastAsia"/>
        </w:rPr>
      </w:r>
    </w:p>
    <w:p>
      <w:r>
        <w:rPr>
          <w:rFonts w:eastAsiaTheme="minorEastAsia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2.3.1. </w:t>
      </w:r>
      <w:r>
        <w:rPr>
          <w:rFonts w:eastAsiaTheme="minorEastAsia"/>
          <w:sz w:val="28"/>
          <w:szCs w:val="28"/>
          <w:highlight w:val="none"/>
        </w:rPr>
        <w:t xml:space="preserve">Результатом предоставления государственной услуги являются: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1) принятие решения о назначении ЕДК</w:t>
      </w:r>
      <w:r>
        <w:rPr>
          <w:rFonts w:eastAsiaTheme="minorEastAsia"/>
          <w:sz w:val="28"/>
          <w:szCs w:val="28"/>
          <w:highlight w:val="none"/>
        </w:rPr>
        <w:t xml:space="preserve">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2) принятие решения об </w:t>
      </w:r>
      <w:r>
        <w:rPr>
          <w:rFonts w:eastAsiaTheme="minorEastAsia"/>
          <w:sz w:val="28"/>
          <w:szCs w:val="28"/>
          <w:highlight w:val="none"/>
        </w:rPr>
        <w:t xml:space="preserve">отказе в назначении ЕДК</w:t>
      </w:r>
      <w:r>
        <w:rPr>
          <w:rFonts w:eastAsiaTheme="minorEastAsia"/>
          <w:sz w:val="28"/>
          <w:szCs w:val="28"/>
          <w:highlight w:val="none"/>
        </w:rPr>
        <w:t xml:space="preserve">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3) организация перечисления (выплаты) уполномоченны</w:t>
      </w:r>
      <w:r>
        <w:rPr>
          <w:rFonts w:eastAsiaTheme="minorEastAsia"/>
          <w:sz w:val="28"/>
          <w:szCs w:val="28"/>
          <w:highlight w:val="none"/>
        </w:rPr>
        <w:t xml:space="preserve">ми органами </w:t>
      </w:r>
      <w:r>
        <w:rPr>
          <w:rFonts w:eastAsiaTheme="minorEastAsia"/>
          <w:sz w:val="28"/>
          <w:szCs w:val="28"/>
          <w:highlight w:val="none"/>
        </w:rPr>
        <w:t xml:space="preserve">начисленных</w:t>
      </w:r>
      <w:r>
        <w:rPr>
          <w:rFonts w:eastAsiaTheme="minorEastAsia"/>
          <w:sz w:val="28"/>
          <w:szCs w:val="28"/>
          <w:highlight w:val="none"/>
        </w:rPr>
        <w:t xml:space="preserve"> ЕДК</w:t>
      </w:r>
      <w:r>
        <w:rPr>
          <w:rFonts w:eastAsiaTheme="minorEastAsia"/>
          <w:sz w:val="28"/>
          <w:szCs w:val="28"/>
          <w:highlight w:val="none"/>
        </w:rPr>
        <w:t xml:space="preserve">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rFonts w:ascii="Times New Roman CYR" w:hAnsi="Times New Roman CYR" w:cs="Times New Roman CYR"/>
          <w:sz w:val="28"/>
          <w:highlight w:val="none"/>
        </w:rPr>
      </w:pPr>
      <w:r>
        <w:rPr>
          <w:rFonts w:eastAsiaTheme="minorEastAsia"/>
          <w:sz w:val="28"/>
          <w:highlight w:val="none"/>
        </w:rPr>
        <w:t xml:space="preserve">2.3.2. </w:t>
      </w:r>
      <w:r>
        <w:rPr>
          <w:rFonts w:eastAsiaTheme="minorEastAsia"/>
          <w:sz w:val="28"/>
          <w:highlight w:val="none"/>
        </w:rPr>
        <w:t xml:space="preserve">Результат предоставления государственной услуги по вы</w:t>
      </w:r>
      <w:r>
        <w:rPr>
          <w:rFonts w:eastAsiaTheme="minorEastAsia"/>
          <w:sz w:val="28"/>
          <w:highlight w:val="none"/>
        </w:rPr>
        <w:t xml:space="preserve">бору заявителя может быть представлен в форме документа на бумажном носителе (расписки-уведомления о приеме заявления), а также в форме электронного документа, подписанного уполномоченным должностным лицом уполномоченного органа с использованием усиленной </w:t>
      </w:r>
      <w:hyperlink r:id="rId26" w:tooltip="http://internet.garant.ru/document/redirect/12184522/54" w:history="1">
        <w:r>
          <w:rPr>
            <w:rStyle w:val="993"/>
            <w:rFonts w:ascii="Times New Roman CYR" w:hAnsi="Times New Roman CYR" w:eastAsiaTheme="minorEastAsia"/>
            <w:color w:val="000000"/>
            <w:sz w:val="28"/>
            <w:highlight w:val="none"/>
          </w:rPr>
          <w:t xml:space="preserve">квалифицированной электронной подписи</w:t>
        </w:r>
      </w:hyperlink>
      <w:r>
        <w:rPr>
          <w:rFonts w:eastAsiaTheme="minorEastAsia"/>
          <w:color w:val="000000"/>
          <w:sz w:val="28"/>
          <w:highlight w:val="none"/>
        </w:rPr>
        <w:t xml:space="preserve">, в соответствии с действующим законодатель</w:t>
      </w:r>
      <w:r>
        <w:rPr>
          <w:rFonts w:eastAsiaTheme="minorEastAsia"/>
          <w:sz w:val="28"/>
          <w:highlight w:val="none"/>
        </w:rPr>
        <w:t xml:space="preserve">ством Российской Федерации.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746"/>
        <w:jc w:val="center"/>
        <w:spacing w:lineRule="auto" w:line="240" w:after="0" w:afterAutospacing="0"/>
        <w:rPr>
          <w:rFonts w:ascii="Times New Roman" w:hAnsi="Times New Roman" w:cs="Times New Roman" w:eastAsiaTheme="minorEastAsia"/>
          <w:sz w:val="28"/>
          <w:szCs w:val="28"/>
          <w:highlight w:val="none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2.4. Срок предоставления государственной услуги</w:t>
      </w:r>
      <w:r>
        <w:rPr>
          <w:rFonts w:eastAsiaTheme="minorEastAsia"/>
        </w:rPr>
      </w:r>
      <w:r>
        <w:rPr>
          <w:rFonts w:eastAsiaTheme="minorEastAsia"/>
        </w:rPr>
      </w:r>
    </w:p>
    <w:p>
      <w:r>
        <w:rPr>
          <w:rFonts w:eastAsiaTheme="minorEastAsia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color w:val="22272F"/>
          <w:sz w:val="28"/>
          <w:szCs w:val="28"/>
          <w:highlight w:val="none"/>
          <w:shd w:val="clear" w:fill="FFFFFF" w:color="auto"/>
        </w:rPr>
      </w:pPr>
      <w:r>
        <w:rPr>
          <w:rFonts w:eastAsiaTheme="minorEastAsia"/>
          <w:color w:val="22272F"/>
          <w:sz w:val="28"/>
          <w:szCs w:val="28"/>
          <w:highlight w:val="none"/>
          <w:shd w:val="clear" w:fill="FFFFFF" w:color="auto"/>
        </w:rPr>
        <w:t xml:space="preserve">2.4.1. </w:t>
      </w:r>
      <w:r>
        <w:rPr>
          <w:rFonts w:eastAsiaTheme="minorEastAsia"/>
          <w:color w:val="22272F"/>
          <w:sz w:val="28"/>
          <w:szCs w:val="28"/>
          <w:highlight w:val="none"/>
          <w:shd w:val="clear" w:fill="FFFFFF" w:color="auto"/>
        </w:rPr>
        <w:t xml:space="preserve">Срок предоставления государственной услуги </w:t>
      </w:r>
      <w:r>
        <w:rPr>
          <w:rFonts w:eastAsiaTheme="minorEastAsia"/>
          <w:color w:val="22272F"/>
          <w:sz w:val="28"/>
          <w:szCs w:val="28"/>
          <w:highlight w:val="none"/>
          <w:shd w:val="clear" w:fill="FFFFFF" w:color="auto"/>
        </w:rPr>
        <w:t xml:space="preserve">в течение 10 рабочих дней со дня </w:t>
      </w:r>
      <w:r>
        <w:rPr>
          <w:rFonts w:eastAsiaTheme="minorEastAsia"/>
          <w:color w:val="22272F"/>
          <w:sz w:val="28"/>
          <w:szCs w:val="28"/>
          <w:highlight w:val="none"/>
          <w:shd w:val="clear" w:fill="FFFFFF" w:color="auto"/>
        </w:rPr>
        <w:t xml:space="preserve">приема заявления и </w:t>
      </w:r>
      <w:r>
        <w:rPr>
          <w:rFonts w:eastAsiaTheme="minorEastAsia"/>
          <w:color w:val="22272F"/>
          <w:sz w:val="28"/>
          <w:szCs w:val="28"/>
          <w:highlight w:val="none"/>
          <w:shd w:val="clear" w:fill="FFFFFF" w:color="auto"/>
        </w:rPr>
        <w:t xml:space="preserve">получения в</w:t>
      </w:r>
      <w:r>
        <w:rPr>
          <w:rFonts w:eastAsiaTheme="minorEastAsia"/>
          <w:color w:val="22272F"/>
          <w:sz w:val="28"/>
          <w:szCs w:val="28"/>
          <w:highlight w:val="none"/>
          <w:shd w:val="clear" w:fill="FFFFFF" w:color="auto"/>
        </w:rPr>
        <w:t xml:space="preserve">сех документов, обязательность предоставления которых возложена на заявителя</w:t>
      </w:r>
      <w:r>
        <w:rPr>
          <w:rFonts w:eastAsiaTheme="minorEastAsia"/>
          <w:color w:val="22272F"/>
          <w:sz w:val="28"/>
          <w:szCs w:val="28"/>
          <w:highlight w:val="none"/>
          <w:shd w:val="clear" w:fill="FFFFFF" w:color="auto"/>
        </w:rPr>
        <w:t xml:space="preserve">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2.4.2. </w:t>
      </w:r>
      <w:r>
        <w:rPr>
          <w:rFonts w:eastAsiaTheme="minorEastAsia"/>
          <w:sz w:val="28"/>
          <w:szCs w:val="28"/>
          <w:highlight w:val="none"/>
        </w:rPr>
        <w:t xml:space="preserve">Срок принятия решения о назначении государственной услуги, заявление на получение которой и копии прилагаемых к нему документов, предусмотренных </w:t>
      </w:r>
      <w:hyperlink w:tooltip="#sub_26" w:anchor="sub_26" w:history="1">
        <w:r>
          <w:rPr>
            <w:rStyle w:val="993"/>
            <w:rFonts w:cs="Times New Roman CYR" w:eastAsiaTheme="minorEastAsia"/>
            <w:color w:val="auto"/>
            <w:sz w:val="28"/>
            <w:szCs w:val="28"/>
            <w:highlight w:val="none"/>
          </w:rPr>
          <w:t xml:space="preserve">пунктом 2.6</w:t>
        </w:r>
      </w:hyperlink>
      <w:r>
        <w:rPr>
          <w:rFonts w:eastAsiaTheme="minorEastAsia"/>
          <w:sz w:val="28"/>
          <w:szCs w:val="28"/>
          <w:highlight w:val="none"/>
        </w:rPr>
        <w:t xml:space="preserve">.1   административного регламента, переданы заявителем через </w:t>
      </w:r>
      <w:hyperlink r:id="rId27" w:tooltip="http://internet.garant.ru/document/redirect/24399799/328" w:history="1">
        <w:r>
          <w:rPr>
            <w:rStyle w:val="993"/>
            <w:rFonts w:cs="Times New Roman CYR" w:eastAsiaTheme="minorEastAsia"/>
            <w:color w:val="auto"/>
            <w:sz w:val="28"/>
            <w:szCs w:val="28"/>
            <w:highlight w:val="none"/>
          </w:rPr>
          <w:t xml:space="preserve">Единый портал</w:t>
        </w:r>
      </w:hyperlink>
      <w:r>
        <w:rPr>
          <w:rFonts w:eastAsiaTheme="minorEastAsia"/>
          <w:sz w:val="28"/>
          <w:szCs w:val="28"/>
          <w:highlight w:val="none"/>
        </w:rPr>
        <w:t xml:space="preserve"> государственных и муниципальных услуг или </w:t>
      </w:r>
      <w:hyperlink r:id="rId28" w:tooltip="http://internet.garant.ru/document/redirect/24399799/660" w:history="1">
        <w:r>
          <w:rPr>
            <w:rStyle w:val="993"/>
            <w:rFonts w:cs="Times New Roman CYR" w:eastAsiaTheme="minorEastAsia"/>
            <w:color w:val="auto"/>
            <w:sz w:val="28"/>
            <w:szCs w:val="28"/>
            <w:highlight w:val="none"/>
          </w:rPr>
          <w:t xml:space="preserve">портал</w:t>
        </w:r>
      </w:hyperlink>
      <w:r>
        <w:rPr>
          <w:rFonts w:eastAsiaTheme="minorEastAsia"/>
          <w:sz w:val="28"/>
          <w:szCs w:val="28"/>
          <w:highlight w:val="none"/>
        </w:rPr>
        <w:t xml:space="preserve"> государственных, </w:t>
      </w:r>
      <w:r>
        <w:rPr>
          <w:rFonts w:eastAsiaTheme="minorEastAsia"/>
          <w:sz w:val="28"/>
          <w:szCs w:val="28"/>
          <w:highlight w:val="none"/>
        </w:rPr>
        <w:t xml:space="preserve">муниципальных услуг и муниципальных центров Брянской области, исчисляется со дня регистрации заявления на получение государственной услуги в уполномоченном органе по месту жительства (пребывания) заявителя.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highlight w:val="none"/>
        </w:rPr>
      </w:r>
      <w:bookmarkStart w:id="4" w:name="sub_243"/>
      <w:r>
        <w:rPr>
          <w:rFonts w:eastAsiaTheme="minorEastAsia"/>
          <w:sz w:val="28"/>
          <w:szCs w:val="28"/>
          <w:highlight w:val="none"/>
        </w:rPr>
        <w:t xml:space="preserve">2.4.3. Срок принятия решения о назначении государственной услуги, заявление на получение котор</w:t>
      </w:r>
      <w:r>
        <w:rPr>
          <w:rFonts w:eastAsiaTheme="minorEastAsia"/>
          <w:sz w:val="28"/>
          <w:szCs w:val="28"/>
          <w:highlight w:val="none"/>
        </w:rPr>
        <w:t xml:space="preserve">ой передано заявителем через многофункциональный центр (в случае заключения соглашения с уполномоченным многофункциональным центром)</w:t>
      </w:r>
      <w:r>
        <w:rPr>
          <w:rFonts w:eastAsiaTheme="minorEastAsia"/>
          <w:sz w:val="28"/>
          <w:szCs w:val="28"/>
          <w:highlight w:val="none"/>
        </w:rPr>
        <w:t xml:space="preserve">, исчисляется со дня регистрации заявления на получение государственной услуги в уполномоченном органе по месту жительства (пребывания) заявителя.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highlight w:val="none"/>
        </w:rPr>
      </w:r>
      <w:bookmarkStart w:id="5" w:name="sub_244"/>
      <w:r>
        <w:rPr>
          <w:rFonts w:eastAsiaTheme="minorEastAsia"/>
          <w:highlight w:val="none"/>
        </w:rPr>
      </w:r>
      <w:bookmarkEnd w:id="4"/>
      <w:r>
        <w:rPr>
          <w:rFonts w:eastAsiaTheme="minorEastAsia"/>
          <w:sz w:val="28"/>
          <w:szCs w:val="28"/>
          <w:highlight w:val="none"/>
        </w:rPr>
        <w:t xml:space="preserve">2.4.4. Копия решения об отказе в назначении ЕДК н</w:t>
      </w:r>
      <w:r>
        <w:rPr>
          <w:rFonts w:eastAsiaTheme="minorEastAsia"/>
          <w:sz w:val="28"/>
          <w:szCs w:val="28"/>
          <w:highlight w:val="none"/>
        </w:rPr>
        <w:t xml:space="preserve">аправляется (либо вручается) гражданину не позднее 5 рабочих дней со дня его вынесения с указанием причины отказа. Одновременно заявителю возвращаются документы, приобщенные им к заявлению. Копии документов и решение об отказе хранятся в архиве учреждения.</w:t>
      </w:r>
      <w:bookmarkEnd w:id="5"/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746"/>
        <w:jc w:val="center"/>
        <w:spacing w:lineRule="auto" w:line="240" w:after="0" w:afterAutospacing="0"/>
        <w:rPr>
          <w:rFonts w:ascii="Times New Roman" w:hAnsi="Times New Roman" w:cs="Times New Roman" w:eastAsiaTheme="minorEastAsia"/>
          <w:sz w:val="28"/>
          <w:szCs w:val="28"/>
          <w:highlight w:val="none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2.5. Перечень нормативных актов, регулирующих предоставление государственной услуги</w:t>
      </w:r>
      <w:r>
        <w:rPr>
          <w:rFonts w:eastAsiaTheme="minorEastAsia"/>
        </w:rPr>
      </w:r>
      <w:r>
        <w:rPr>
          <w:rFonts w:eastAsiaTheme="minorEastAsia"/>
        </w:rPr>
      </w:r>
    </w:p>
    <w:p>
      <w:r>
        <w:rPr>
          <w:rFonts w:eastAsiaTheme="minorEastAsia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2.5.1. </w:t>
      </w:r>
      <w:r>
        <w:rPr>
          <w:rFonts w:eastAsiaTheme="minorEastAsia"/>
          <w:sz w:val="28"/>
          <w:szCs w:val="28"/>
          <w:highlight w:val="none"/>
        </w:rPr>
        <w:t xml:space="preserve">Предоставление государственной услуги осуществляется в соответствии </w:t>
      </w:r>
      <w:r>
        <w:rPr>
          <w:rFonts w:eastAsiaTheme="minorEastAsia"/>
          <w:sz w:val="28"/>
          <w:szCs w:val="28"/>
          <w:highlight w:val="none"/>
        </w:rPr>
        <w:t xml:space="preserve">с</w:t>
      </w:r>
      <w:r>
        <w:rPr>
          <w:rFonts w:eastAsiaTheme="minorEastAsia"/>
          <w:sz w:val="28"/>
          <w:szCs w:val="28"/>
          <w:highlight w:val="none"/>
        </w:rPr>
        <w:t xml:space="preserve">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highlight w:val="none"/>
        </w:rPr>
      </w:r>
      <w:hyperlink r:id="rId29" w:tooltip="http://internet.garant.ru/document/redirect/10103000/0" w:history="1">
        <w:r>
          <w:rPr>
            <w:rStyle w:val="993"/>
            <w:rFonts w:cs="Times New Roman CYR" w:eastAsiaTheme="minorEastAsia"/>
            <w:color w:val="auto"/>
            <w:sz w:val="28"/>
            <w:szCs w:val="28"/>
            <w:highlight w:val="none"/>
          </w:rPr>
          <w:t xml:space="preserve">Конституцией</w:t>
        </w:r>
      </w:hyperlink>
      <w:r>
        <w:rPr>
          <w:rFonts w:eastAsiaTheme="minorEastAsia"/>
          <w:sz w:val="28"/>
          <w:szCs w:val="28"/>
          <w:highlight w:val="none"/>
        </w:rPr>
        <w:t xml:space="preserve"> Российской Федерации;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highlight w:val="none"/>
        </w:rPr>
      </w:r>
      <w:hyperlink r:id="rId30" w:tooltip="http://internet.garant.ru/document/redirect/12138291/0" w:history="1">
        <w:r>
          <w:rPr>
            <w:rStyle w:val="993"/>
            <w:rFonts w:cs="Times New Roman CYR" w:eastAsiaTheme="minorEastAsia"/>
            <w:color w:val="auto"/>
            <w:sz w:val="28"/>
            <w:szCs w:val="28"/>
            <w:highlight w:val="none"/>
          </w:rPr>
          <w:t xml:space="preserve">Жилищным кодексом</w:t>
        </w:r>
      </w:hyperlink>
      <w:r>
        <w:rPr>
          <w:rFonts w:eastAsiaTheme="minorEastAsia"/>
          <w:sz w:val="28"/>
          <w:szCs w:val="28"/>
          <w:highlight w:val="none"/>
        </w:rPr>
        <w:t xml:space="preserve"> Российской Федерации от 29 декабря 2004 года №188-ФЗ;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Style w:val="993"/>
          <w:rFonts w:eastAsiaTheme="minorEastAsia"/>
          <w:color w:val="auto"/>
          <w:sz w:val="28"/>
          <w:szCs w:val="28"/>
          <w:highlight w:val="none"/>
        </w:rPr>
        <w:t xml:space="preserve">Федеральным</w:t>
      </w:r>
      <w:r>
        <w:rPr>
          <w:rStyle w:val="993"/>
          <w:rFonts w:eastAsiaTheme="minorEastAsia"/>
          <w:color w:val="auto"/>
          <w:sz w:val="28"/>
          <w:szCs w:val="28"/>
          <w:highlight w:val="none"/>
        </w:rPr>
        <w:t xml:space="preserve"> закон</w:t>
      </w:r>
      <w:r>
        <w:rPr>
          <w:rStyle w:val="993"/>
          <w:rFonts w:eastAsiaTheme="minorEastAsia"/>
          <w:color w:val="auto"/>
          <w:sz w:val="28"/>
          <w:szCs w:val="28"/>
          <w:highlight w:val="none"/>
        </w:rPr>
        <w:t xml:space="preserve">ом</w:t>
      </w:r>
      <w:r>
        <w:rPr>
          <w:rFonts w:eastAsiaTheme="minorEastAsia"/>
          <w:sz w:val="28"/>
          <w:szCs w:val="28"/>
          <w:highlight w:val="none"/>
        </w:rPr>
        <w:t xml:space="preserve"> от 27 июля 2010 года №210-ФЗ «Об организации предоставления государственных и муниципальных услуг»;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постановление</w:t>
      </w:r>
      <w:r>
        <w:rPr>
          <w:rFonts w:eastAsiaTheme="minorEastAsia"/>
          <w:sz w:val="28"/>
          <w:szCs w:val="28"/>
          <w:highlight w:val="none"/>
        </w:rPr>
        <w:t xml:space="preserve">м</w:t>
      </w:r>
      <w:r>
        <w:rPr>
          <w:rFonts w:eastAsiaTheme="minorEastAsia"/>
          <w:sz w:val="28"/>
          <w:szCs w:val="28"/>
          <w:highlight w:val="none"/>
        </w:rPr>
        <w:t xml:space="preserve"> Правительства Брянской области от 2  сентября  2019 года №409-п «О разработке и утверждении административных регламентов осуществления регионального государственного контроля (надзора) и административных регламентов предос</w:t>
      </w:r>
      <w:r>
        <w:rPr>
          <w:rFonts w:eastAsiaTheme="minorEastAsia"/>
          <w:sz w:val="28"/>
          <w:szCs w:val="28"/>
          <w:highlight w:val="none"/>
        </w:rPr>
        <w:t xml:space="preserve">тавления государственных услуг»;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highlight w:val="none"/>
        </w:rPr>
      </w:r>
      <w:hyperlink r:id="rId31" w:tooltip="http://internet.garant.ru/document/redirect/24329879/1000" w:history="1">
        <w:r>
          <w:rPr>
            <w:rStyle w:val="993"/>
            <w:rFonts w:cs="Times New Roman CYR" w:eastAsiaTheme="minorEastAsia"/>
            <w:color w:val="auto"/>
            <w:sz w:val="28"/>
            <w:szCs w:val="28"/>
            <w:highlight w:val="none"/>
          </w:rPr>
          <w:t xml:space="preserve">Положением</w:t>
        </w:r>
      </w:hyperlink>
      <w:r>
        <w:rPr>
          <w:rFonts w:eastAsiaTheme="minorEastAsia"/>
          <w:sz w:val="28"/>
          <w:szCs w:val="28"/>
          <w:highlight w:val="none"/>
        </w:rPr>
        <w:t xml:space="preserve"> о департаменте семьи, социальной и демографической политики Брянской области, утвержденным </w:t>
      </w:r>
      <w:hyperlink r:id="rId32" w:tooltip="http://internet.garant.ru/document/redirect/24329879/0" w:history="1">
        <w:r>
          <w:rPr>
            <w:rStyle w:val="993"/>
            <w:rFonts w:cs="Times New Roman CYR" w:eastAsiaTheme="minorEastAsia"/>
            <w:color w:val="auto"/>
            <w:sz w:val="28"/>
            <w:szCs w:val="28"/>
            <w:highlight w:val="none"/>
          </w:rPr>
          <w:t xml:space="preserve">Указом</w:t>
        </w:r>
      </w:hyperlink>
      <w:r>
        <w:rPr>
          <w:rFonts w:eastAsiaTheme="minorEastAsia"/>
          <w:sz w:val="28"/>
          <w:szCs w:val="28"/>
          <w:highlight w:val="none"/>
        </w:rPr>
        <w:t xml:space="preserve"> Губернатора Брянской области от 4 февраля 2013 №98 «О переименовании управления социальной защиты населения Брянской области»</w:t>
      </w:r>
      <w:r>
        <w:rPr>
          <w:rFonts w:eastAsiaTheme="minorEastAsia"/>
          <w:sz w:val="28"/>
          <w:szCs w:val="28"/>
          <w:highlight w:val="none"/>
        </w:rPr>
        <w:t xml:space="preserve">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Законом Брянской области от 27 мая 2016 года №48-З «О компенсации расходов на уплату взноса на капитальный ремонт общего имущества в многоквартирных домах отдельным категориям граждан в Брянской обла</w:t>
      </w:r>
      <w:r>
        <w:rPr>
          <w:rFonts w:eastAsiaTheme="minorEastAsia"/>
          <w:sz w:val="28"/>
          <w:szCs w:val="28"/>
          <w:highlight w:val="none"/>
        </w:rPr>
        <w:t xml:space="preserve">сти»;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постановлением Правительства</w:t>
      </w:r>
      <w:r>
        <w:rPr>
          <w:rFonts w:eastAsiaTheme="minorEastAsia"/>
          <w:sz w:val="28"/>
          <w:szCs w:val="28"/>
          <w:highlight w:val="none"/>
        </w:rPr>
        <w:t xml:space="preserve"> Брянской области от 27 июня 2016 года №329-п «Об утверждении Порядка предоставления  ежемесячной денежной компенсации расходов на уплату взноса на капитальный ремонт общего имущества в многоквартирных домах отдельным категориям граждан в Брянской области»</w:t>
      </w:r>
      <w:r>
        <w:rPr>
          <w:rFonts w:eastAsiaTheme="minorEastAsia"/>
          <w:sz w:val="28"/>
          <w:szCs w:val="28"/>
          <w:highlight w:val="none"/>
        </w:rPr>
        <w:t xml:space="preserve">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rFonts w:ascii="Times New Roman CYR" w:hAnsi="Times New Roman CYR" w:cs="Times New Roman CYR"/>
          <w:sz w:val="28"/>
          <w:highlight w:val="none"/>
        </w:rPr>
      </w:pPr>
      <w:r>
        <w:rPr>
          <w:rFonts w:eastAsiaTheme="minorEastAsia"/>
          <w:sz w:val="28"/>
          <w:highlight w:val="none"/>
        </w:rPr>
        <w:t xml:space="preserve">2.5.2. </w:t>
      </w:r>
      <w:r>
        <w:rPr>
          <w:rFonts w:eastAsiaTheme="minorEastAsia"/>
          <w:sz w:val="28"/>
          <w:highlight w:val="none"/>
        </w:rPr>
        <w:t xml:space="preserve">Информация о нормативных правовых актах, регулирующих предоставление государственной услуги, размещается на </w:t>
      </w:r>
      <w:hyperlink r:id="rId33" w:tooltip="http://internet.garant.ru/document/redirect/990941/19825" w:history="1">
        <w:r>
          <w:rPr>
            <w:rStyle w:val="993"/>
            <w:rFonts w:ascii="Times New Roman CYR" w:hAnsi="Times New Roman CYR" w:eastAsiaTheme="minorEastAsia"/>
            <w:color w:val="000000"/>
            <w:sz w:val="28"/>
            <w:highlight w:val="none"/>
          </w:rPr>
          <w:t xml:space="preserve">официальном сайте</w:t>
        </w:r>
      </w:hyperlink>
      <w:r>
        <w:rPr>
          <w:rFonts w:eastAsiaTheme="minorEastAsia"/>
          <w:color w:val="000000"/>
          <w:sz w:val="28"/>
          <w:highlight w:val="none"/>
        </w:rPr>
        <w:t xml:space="preserve"> департамента</w:t>
      </w:r>
      <w:r>
        <w:rPr>
          <w:rFonts w:eastAsiaTheme="minorEastAsia"/>
          <w:sz w:val="28"/>
          <w:highlight w:val="none"/>
        </w:rPr>
        <w:t xml:space="preserve">, сайтах уполномоченных органов, на </w:t>
      </w:r>
      <w:hyperlink r:id="rId34" w:tooltip="http://internet.garant.ru/document/redirect/990941/2770" w:history="1">
        <w:r>
          <w:rPr>
            <w:rStyle w:val="993"/>
            <w:rFonts w:ascii="Times New Roman CYR" w:hAnsi="Times New Roman CYR" w:eastAsiaTheme="minorEastAsia"/>
            <w:color w:val="000000"/>
            <w:sz w:val="28"/>
            <w:highlight w:val="none"/>
          </w:rPr>
          <w:t xml:space="preserve">Едином портале</w:t>
        </w:r>
      </w:hyperlink>
      <w:r>
        <w:rPr>
          <w:rFonts w:eastAsiaTheme="minorEastAsia"/>
          <w:sz w:val="28"/>
          <w:highlight w:val="none"/>
        </w:rPr>
        <w:t xml:space="preserve">, региональном реест</w:t>
      </w:r>
      <w:r>
        <w:rPr>
          <w:rFonts w:eastAsiaTheme="minorEastAsia"/>
          <w:sz w:val="28"/>
          <w:highlight w:val="none"/>
        </w:rPr>
        <w:t xml:space="preserve">ре.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color w:val="000000"/>
          <w:sz w:val="28"/>
          <w:highlight w:val="none"/>
        </w:rPr>
      </w:pPr>
      <w:r>
        <w:rPr>
          <w:rFonts w:eastAsiaTheme="minorEastAsia"/>
          <w:color w:val="000000"/>
          <w:sz w:val="28"/>
          <w:highlight w:val="none"/>
        </w:rPr>
        <w:t xml:space="preserve">2.5.3</w:t>
      </w:r>
      <w:r>
        <w:rPr>
          <w:rFonts w:eastAsiaTheme="minorEastAsia"/>
          <w:color w:val="000000"/>
          <w:sz w:val="28"/>
          <w:highlight w:val="none"/>
        </w:rPr>
        <w:t xml:space="preserve">. Департамент обеспечивает размещение и актуализацию перечня нормативных правовых актов, регулирующих предоставление государственной услуги на своем официальном сайте, а также в соответствующем разделе регионального реестра.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746"/>
        <w:jc w:val="center"/>
        <w:spacing w:lineRule="auto" w:line="240" w:after="0" w:afterAutospacing="0"/>
        <w:rPr>
          <w:rFonts w:ascii="Times New Roman" w:hAnsi="Times New Roman" w:cs="Times New Roman" w:eastAsiaTheme="minorEastAsia"/>
          <w:sz w:val="28"/>
          <w:szCs w:val="28"/>
          <w:highlight w:val="none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2.6. Исчерпывающий перечень документов, необходимых в соответствии с нормативными правовыми актами для предост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both"/>
        <w:spacing w:lineRule="auto" w:line="240" w:after="0" w:afterAutospacing="0"/>
        <w:rPr>
          <w:rFonts w:eastAsiaTheme="minorEastAsia"/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2.6.1. </w:t>
      </w:r>
      <w:r>
        <w:rPr>
          <w:rFonts w:eastAsiaTheme="minorEastAsia"/>
          <w:sz w:val="28"/>
          <w:szCs w:val="28"/>
          <w:highlight w:val="none"/>
        </w:rPr>
        <w:t xml:space="preserve">Для получения государственной услуги заявители или лица, уполномоченные ими на основании доверенности, оформленной в соответствии с законодательством Российской Федерации</w:t>
      </w:r>
      <w:r>
        <w:rPr>
          <w:rFonts w:eastAsiaTheme="minorEastAsia"/>
          <w:sz w:val="28"/>
          <w:szCs w:val="28"/>
          <w:highlight w:val="none"/>
        </w:rPr>
        <w:t xml:space="preserve">,</w:t>
      </w:r>
      <w:r>
        <w:rPr>
          <w:rFonts w:eastAsiaTheme="minorEastAsia"/>
          <w:sz w:val="28"/>
          <w:szCs w:val="28"/>
          <w:highlight w:val="none"/>
        </w:rPr>
        <w:t xml:space="preserve"> представляют в уполномоченный орган (ОСЗН</w:t>
      </w:r>
      <w:r>
        <w:rPr>
          <w:rFonts w:eastAsiaTheme="minorEastAsia"/>
          <w:sz w:val="28"/>
          <w:szCs w:val="28"/>
          <w:highlight w:val="none"/>
        </w:rPr>
        <w:t xml:space="preserve"> по месту нахождения жилого помещения, на которое гражданин оформил заявление о получении </w:t>
      </w:r>
      <w:r>
        <w:rPr>
          <w:rFonts w:eastAsiaTheme="minorEastAsia"/>
          <w:sz w:val="28"/>
          <w:szCs w:val="28"/>
          <w:highlight w:val="none"/>
        </w:rPr>
        <w:t xml:space="preserve">ЕДК </w:t>
      </w:r>
      <w:r>
        <w:rPr>
          <w:rFonts w:eastAsiaTheme="minorEastAsia"/>
          <w:sz w:val="28"/>
          <w:szCs w:val="28"/>
          <w:highlight w:val="none"/>
        </w:rPr>
        <w:t xml:space="preserve">или многофункциональный центр </w:t>
      </w:r>
      <w:r>
        <w:rPr>
          <w:rFonts w:eastAsiaTheme="minorEastAsia"/>
          <w:sz w:val="28"/>
          <w:highlight w:val="none"/>
        </w:rPr>
        <w:t xml:space="preserve">(в случае заключения соглашения с уполномоченным многофункциональным центром) </w:t>
      </w:r>
      <w:r>
        <w:rPr>
          <w:rFonts w:eastAsiaTheme="minorEastAsia"/>
          <w:sz w:val="28"/>
          <w:szCs w:val="28"/>
          <w:highlight w:val="none"/>
        </w:rPr>
        <w:t xml:space="preserve">заявление (</w:t>
      </w:r>
      <w:hyperlink r:id="rId35" w:tooltip="file:///D:\Users\Tabakova\Desktop\АР%20Субсидии\АР%20Субсидии%20(от%20Петровой%20правл.).rtf#sub_1100" w:anchor="sub_1100" w:history="1">
        <w:r>
          <w:rPr>
            <w:rStyle w:val="993"/>
            <w:rFonts w:eastAsiaTheme="minorEastAsia"/>
            <w:color w:val="000000"/>
            <w:sz w:val="28"/>
            <w:szCs w:val="28"/>
            <w:highlight w:val="none"/>
          </w:rPr>
          <w:t xml:space="preserve">приложение 1</w:t>
        </w:r>
      </w:hyperlink>
      <w:r>
        <w:rPr>
          <w:rFonts w:eastAsiaTheme="minorEastAsia"/>
          <w:sz w:val="28"/>
          <w:szCs w:val="28"/>
          <w:highlight w:val="none"/>
        </w:rPr>
        <w:t xml:space="preserve">) о назначении ЕДК</w:t>
      </w:r>
      <w:r>
        <w:rPr>
          <w:rFonts w:eastAsiaTheme="minorEastAsia"/>
          <w:sz w:val="28"/>
          <w:szCs w:val="28"/>
          <w:highlight w:val="none"/>
        </w:rPr>
        <w:t xml:space="preserve"> с приложением следующих документов: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7"/>
        <w:ind w:firstLine="709"/>
        <w:jc w:val="both"/>
        <w:spacing w:lineRule="auto" w:line="240" w:after="0" w:afterAutospacing="0" w:before="0" w:beforeAutospacing="0"/>
        <w:shd w:val="clear" w:fill="FFFFFF" w:color="auto"/>
        <w:rPr>
          <w:color w:val="000000"/>
          <w:sz w:val="28"/>
          <w:szCs w:val="28"/>
          <w:highlight w:val="none"/>
        </w:rPr>
      </w:pP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а) </w:t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согласие на обработку персональных данных заявителя и от каждого совместно проживающего члена </w:t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(приложение 17 к административному регламенту)</w:t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7"/>
        <w:ind w:firstLine="709"/>
        <w:jc w:val="both"/>
        <w:spacing w:lineRule="auto" w:line="240" w:after="0" w:afterAutospacing="0" w:before="0" w:beforeAutospacing="0"/>
        <w:shd w:val="clear" w:fill="FFFFFF" w:color="auto"/>
        <w:rPr>
          <w:color w:val="000000"/>
          <w:sz w:val="28"/>
          <w:szCs w:val="28"/>
          <w:highlight w:val="none"/>
        </w:rPr>
      </w:pP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б) </w:t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документы, удос</w:t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товеряющие личность гражданина и проживание на территории Брянской области, а также членов его семьи, проживающих совместно с ним</w:t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7"/>
        <w:ind w:firstLine="709"/>
        <w:jc w:val="both"/>
        <w:spacing w:lineRule="auto" w:line="240" w:after="0" w:afterAutospacing="0" w:before="0" w:beforeAutospacing="0"/>
        <w:shd w:val="clear" w:fill="FFFFFF" w:color="auto"/>
        <w:rPr>
          <w:color w:val="000000"/>
          <w:sz w:val="28"/>
          <w:szCs w:val="28"/>
          <w:highlight w:val="none"/>
        </w:rPr>
      </w:pP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в) </w:t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документы, подтверждающие право собственности гражданина на жилое помещение в случае, если право не зарегистрировано в Едином государственном реестре прав на недви</w:t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жимое имущество и сделок с ним</w:t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7"/>
        <w:ind w:firstLine="709"/>
        <w:jc w:val="both"/>
        <w:spacing w:lineRule="auto" w:line="240" w:after="0" w:afterAutospacing="0" w:before="0" w:beforeAutospacing="0"/>
        <w:shd w:val="clear" w:fill="FFFFFF" w:color="auto"/>
        <w:rPr>
          <w:color w:val="000000"/>
          <w:sz w:val="28"/>
          <w:szCs w:val="28"/>
          <w:highlight w:val="none"/>
        </w:rPr>
      </w:pP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г) </w:t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документ</w:t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ы, подтверждающие, что гражданин и члены его семьи, проживающие совместно с ним, являются неработающими</w:t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(копия</w:t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 трудовой книжки, сведения о трудово</w:t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й деятельности);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7"/>
        <w:ind w:firstLine="709"/>
        <w:jc w:val="both"/>
        <w:spacing w:lineRule="auto" w:line="240" w:after="0" w:afterAutospacing="0" w:before="0" w:beforeAutospacing="0"/>
        <w:shd w:val="clear" w:fill="FFFFFF" w:color="auto"/>
        <w:rPr>
          <w:color w:val="000000"/>
          <w:sz w:val="28"/>
          <w:szCs w:val="28"/>
          <w:highlight w:val="none"/>
        </w:rPr>
      </w:pP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В случае отсутствия у гражданина </w:t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и (или) членов его семьи, проживающих совместно с ним, </w:t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трудовой книжки (сведений о трудовой деятельности), в заявлении указывается, что не работает по трудовому договору, гражданско-правовому договору, не осущест</w:t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вляет деятельность в качестве индивидуального предпринимателя, адвоката, нотариуса, занимающегося частной практикой, не относится к иным физическим лицам, профессиональная деятельность которых в соответствии с законодательством подлежит государственной рег</w:t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истрации и</w:t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 (или) лицензированию.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7"/>
        <w:ind w:firstLine="709"/>
        <w:jc w:val="both"/>
        <w:spacing w:lineRule="auto" w:line="240" w:after="0" w:afterAutospacing="0" w:before="0" w:beforeAutospacing="0"/>
        <w:shd w:val="clear" w:fill="FFFFFF" w:color="auto"/>
        <w:rPr>
          <w:color w:val="000000"/>
          <w:sz w:val="28"/>
          <w:szCs w:val="28"/>
          <w:highlight w:val="none"/>
        </w:rPr>
      </w:pP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д) документы, подтверждающие сведения об инвалидности </w:t>
      </w:r>
      <w:r>
        <w:rPr>
          <w:rFonts w:eastAsiaTheme="minorEastAsia"/>
          <w:color w:val="000000" w:themeColor="text1"/>
          <w:sz w:val="28"/>
          <w:szCs w:val="28"/>
          <w:highlight w:val="none"/>
          <w:lang w:val="en-US"/>
        </w:rPr>
        <w:t xml:space="preserve">I</w:t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 или </w:t>
      </w:r>
      <w:r>
        <w:rPr>
          <w:rFonts w:eastAsiaTheme="minorEastAsia"/>
          <w:color w:val="000000" w:themeColor="text1"/>
          <w:sz w:val="28"/>
          <w:szCs w:val="28"/>
          <w:highlight w:val="none"/>
          <w:lang w:val="en-US"/>
        </w:rPr>
        <w:t xml:space="preserve">II</w:t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 группы, в случае отсутствия соответствующих сведений в федеральном реестре инвалидов – для граждан, в состав семьи которых входят неработающие инвалиды </w:t>
      </w:r>
      <w:r>
        <w:rPr>
          <w:rFonts w:eastAsiaTheme="minorEastAsia"/>
          <w:color w:val="000000" w:themeColor="text1"/>
          <w:sz w:val="28"/>
          <w:szCs w:val="28"/>
          <w:highlight w:val="none"/>
          <w:lang w:val="en-US"/>
        </w:rPr>
        <w:t xml:space="preserve">I</w:t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и (</w:t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или</w:t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)</w:t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eastAsiaTheme="minorEastAsia"/>
          <w:color w:val="000000" w:themeColor="text1"/>
          <w:sz w:val="28"/>
          <w:szCs w:val="28"/>
          <w:highlight w:val="none"/>
          <w:lang w:val="en-US"/>
        </w:rPr>
        <w:t xml:space="preserve">II</w:t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 групп;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7"/>
        <w:ind w:firstLine="709"/>
        <w:jc w:val="both"/>
        <w:spacing w:lineRule="auto" w:line="240" w:after="0" w:afterAutospacing="0" w:before="0" w:beforeAutospacing="0"/>
        <w:shd w:val="clear" w:fill="FFFFFF" w:color="auto"/>
        <w:rPr>
          <w:color w:val="000000"/>
          <w:sz w:val="28"/>
          <w:szCs w:val="28"/>
          <w:highlight w:val="none"/>
        </w:rPr>
      </w:pP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В случае обращения от имени гражданина представи</w:t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теля (законного представителя) дополнительно к документам, указанным в данном пункте, представляются документы, удостоверяющие личность представителя (законного представителя), и документы, подтверждающие полномочия представителя (законного представителя).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7"/>
        <w:ind w:firstLine="709"/>
        <w:jc w:val="both"/>
        <w:spacing w:lineRule="auto" w:line="240" w:after="0" w:afterAutospacing="0" w:before="0" w:beforeAutospacing="0"/>
        <w:shd w:val="clear" w:fill="FFFFFF" w:color="auto"/>
        <w:rPr>
          <w:color w:val="22272F"/>
          <w:sz w:val="28"/>
          <w:szCs w:val="28"/>
          <w:highlight w:val="none"/>
        </w:rPr>
      </w:pPr>
      <w:r>
        <w:rPr>
          <w:rFonts w:eastAsiaTheme="minorEastAsia"/>
          <w:color w:val="22272F"/>
          <w:sz w:val="28"/>
          <w:szCs w:val="28"/>
          <w:highlight w:val="none"/>
        </w:rPr>
        <w:t xml:space="preserve">При представлении копии документа, не заверенной нотариально, предъявляется подлинник документа для сличения.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7"/>
        <w:ind w:firstLine="709"/>
        <w:jc w:val="both"/>
        <w:spacing w:lineRule="auto" w:line="240" w:after="0" w:afterAutospacing="0" w:before="0" w:beforeAutospacing="0"/>
        <w:shd w:val="clear" w:fill="FFFFFF" w:color="auto"/>
        <w:rPr>
          <w:color w:val="000000"/>
          <w:sz w:val="28"/>
          <w:szCs w:val="28"/>
          <w:highlight w:val="none"/>
        </w:rPr>
      </w:pPr>
      <w:r>
        <w:rPr>
          <w:rFonts w:eastAsiaTheme="minorEastAsia"/>
          <w:color w:val="000000" w:themeColor="text1"/>
          <w:sz w:val="28"/>
          <w:szCs w:val="30"/>
          <w:highlight w:val="none"/>
          <w:shd w:val="clear" w:fill="FFFFFF" w:color="auto"/>
        </w:rPr>
        <w:t xml:space="preserve">Граждане несут ответственность за достоверность и полноту представленных сведений и документов, являющихся основанием для назначения компенсации, в соответствии с законодательством Российской Федерации.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rFonts w:ascii="Times New Roman" w:hAnsi="Times New Roman" w:cs="Times New Roman" w:eastAsia="Times New Roman"/>
          <w:color w:val="000000"/>
          <w:sz w:val="28"/>
          <w:szCs w:val="28"/>
          <w:highlight w:val="none"/>
        </w:rPr>
      </w:pP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2.6.2. </w:t>
      </w: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highlight w:val="none"/>
        </w:rPr>
        <w:t xml:space="preserve">Уполномоченные органы получают на основании межведомственных запросов, в том числе в электронной форме с использованием единой системы межведомственного электронного взаимодействия и подключенных к ней региональных систем межведомственного</w:t>
      </w: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highlight w:val="none"/>
        </w:rPr>
        <w:t xml:space="preserve"> информационного взаимодействия, а в случае отсутствия доступа к указанной системе - на бумажном носителе с соблюдением норм законодательства Российской Федерации о защите персональных данных, следующие сведения, документы, необходимые для принятия решения</w:t>
      </w: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highlight w:val="none"/>
        </w:rPr>
        <w:t xml:space="preserve"> о назначении компенсации: 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lineRule="auto" w:line="240" w:after="0" w:afterAutospacing="0"/>
        <w:shd w:val="clear" w:fill="FFFFFF" w:color="auto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  <w:rPr>
          <w:rFonts w:ascii="Times New Roman" w:hAnsi="Times New Roman" w:cs="Times New Roman" w:eastAsia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highlight w:val="none"/>
        </w:rPr>
        <w:t xml:space="preserve">сведения об отсутствии у гражданина подтвержденной вступившим в законную силу судебным актом непогашенной задолженности по оплате жилых помещений и коммунальных услуг, которая образовалась за период не более чем три последних года, в государственной информ</w:t>
      </w: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highlight w:val="none"/>
        </w:rPr>
        <w:t xml:space="preserve">ационной системе жилищно-коммунального хозяйства;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lineRule="auto" w:line="240" w:after="0" w:afterAutospacing="0"/>
        <w:shd w:val="clear" w:fill="FFFFFF" w:color="auto"/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  <w:rPr>
          <w:color w:val="000000"/>
          <w:sz w:val="28"/>
          <w:szCs w:val="28"/>
          <w:highlight w:val="none"/>
        </w:rPr>
      </w:pPr>
      <w:r>
        <w:rPr>
          <w:rFonts w:ascii="Arial" w:hAnsi="Arial" w:cs="Arial" w:eastAsia="Arial" w:eastAsiaTheme="minorEastAsia"/>
          <w:color w:val="000000" w:themeColor="text1"/>
          <w:sz w:val="24"/>
          <w:highlight w:val="none"/>
        </w:rPr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сведения о праве собственности гражданина на жил</w:t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ое помещение</w:t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,</w:t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 в котором он проживает на территории Брянской области</w:t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, права на которые зарегистрированы в Едином государственном реестре прав на недвижимое имущество и сделок с ним;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lineRule="auto" w:line="240" w:after="0" w:afterAutospacing="0"/>
        <w:shd w:val="clear" w:fill="FFFFFF" w:color="auto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  <w:rPr>
          <w:color w:val="000000"/>
          <w:sz w:val="28"/>
          <w:szCs w:val="28"/>
          <w:highlight w:val="none"/>
        </w:rPr>
      </w:pP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документ, подтверждающий регистрацию в системе индивидуального (персонифицированного) учета обязательного пенсионного страхования гражданина и членов его семьи, проживающих совместно с ним</w:t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, и достижение ими пенсионного возраста</w:t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lineRule="auto" w:line="240" w:after="0" w:afterAutospacing="0"/>
        <w:shd w:val="clear" w:fill="FFFFFF" w:color="auto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  <w:rPr>
          <w:color w:val="000000"/>
          <w:sz w:val="28"/>
          <w:szCs w:val="28"/>
          <w:highlight w:val="none"/>
        </w:rPr>
      </w:pP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сведения о неполучении (прекращении предоставления) </w:t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ЕДК для граждан, изменивших место жительства </w:t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в пределах Брянской области;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lineRule="auto" w:line="240" w:after="0" w:afterAutospacing="0"/>
        <w:shd w:val="clear" w:fill="FFFFFF" w:color="auto"/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  <w:rPr>
          <w:color w:val="000000"/>
          <w:sz w:val="28"/>
          <w:szCs w:val="28"/>
          <w:highlight w:val="none"/>
        </w:rPr>
      </w:pP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сведения о лицах, проживающих совместно с гражданином по месту его жительства;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lineRule="auto" w:line="240" w:after="0" w:afterAutospacing="0"/>
        <w:shd w:val="clear" w:fill="FFFFFF" w:color="auto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  <w:rPr>
          <w:rFonts w:ascii="Arial" w:hAnsi="Arial" w:cs="Arial" w:eastAsia="Arial"/>
          <w:color w:val="000000"/>
          <w:sz w:val="24"/>
          <w:szCs w:val="28"/>
          <w:highlight w:val="none"/>
        </w:rPr>
      </w:pP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сведения </w:t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(документы) </w:t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об инвалидности.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lineRule="auto" w:line="240" w:after="0" w:afterAutospacing="0"/>
        <w:shd w:val="clear" w:fill="FFFFFF" w:color="auto"/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  <w:rPr>
          <w:rFonts w:ascii="Times New Roman" w:hAnsi="Times New Roman" w:cs="Times New Roman" w:eastAsia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highlight w:val="none"/>
        </w:rPr>
        <w:t xml:space="preserve">Ответственность за достоверность и полноту представляемых сведений, документов, являющихся основанием для назначения компенсации, полученных в рамках межведомственного взаимодействия, возлагается на органы и организации, предоставившие их.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lineRule="auto" w:line="240" w:after="0" w:afterAutospacing="0"/>
        <w:shd w:val="clear" w:fill="FFFFFF" w:color="auto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  <w:rPr>
          <w:color w:val="000000"/>
          <w:sz w:val="28"/>
          <w:szCs w:val="28"/>
          <w:highlight w:val="none"/>
        </w:rPr>
      </w:pP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Заявитель вправе представить документы, указанные в данном пункте, по собственной инициативе.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lineRule="auto" w:line="240" w:after="0" w:afterAutospacing="0"/>
        <w:shd w:val="clear" w:fill="FFFFFF" w:color="auto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  <w:rPr>
          <w:color w:val="000000"/>
          <w:sz w:val="28"/>
          <w:szCs w:val="28"/>
          <w:highlight w:val="none"/>
        </w:rPr>
      </w:pP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2.6.3. </w:t>
      </w:r>
      <w:r>
        <w:rPr>
          <w:rFonts w:eastAsiaTheme="minorEastAsia"/>
          <w:color w:val="000000" w:themeColor="text1"/>
          <w:sz w:val="28"/>
          <w:szCs w:val="30"/>
          <w:highlight w:val="none"/>
        </w:rPr>
        <w:t xml:space="preserve">Уполномоченный орган в рамках заключенных соглашений об информационном взаимодействии получает у регионального оператора либо владельца специального счета средств фонда капитального ремонта: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lineRule="auto" w:line="240" w:after="0" w:afterAutospacing="0"/>
        <w:shd w:val="clear" w:fill="FFFFFF" w:color="auto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  <w:rPr>
          <w:color w:val="000000"/>
          <w:sz w:val="28"/>
          <w:szCs w:val="30"/>
          <w:highlight w:val="none"/>
        </w:rPr>
      </w:pPr>
      <w:r>
        <w:rPr>
          <w:rFonts w:eastAsiaTheme="minorEastAsia"/>
          <w:color w:val="000000" w:themeColor="text1"/>
          <w:sz w:val="28"/>
          <w:szCs w:val="30"/>
          <w:highlight w:val="none"/>
        </w:rPr>
        <w:t xml:space="preserve">документы (информацию) об уплате вноса на капитальный ремонт за месяц: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lineRule="auto" w:line="240" w:after="0" w:afterAutospacing="0"/>
        <w:shd w:val="clear" w:fill="FFFFFF" w:color="auto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  <w:rPr>
          <w:color w:val="000000"/>
          <w:sz w:val="28"/>
          <w:szCs w:val="30"/>
          <w:highlight w:val="none"/>
        </w:rPr>
      </w:pPr>
      <w:r>
        <w:rPr>
          <w:rFonts w:eastAsiaTheme="minorEastAsia"/>
          <w:color w:val="000000" w:themeColor="text1"/>
          <w:sz w:val="28"/>
          <w:szCs w:val="30"/>
          <w:highlight w:val="none"/>
        </w:rPr>
        <w:t xml:space="preserve">предшествующий</w:t>
      </w:r>
      <w:r>
        <w:rPr>
          <w:rFonts w:eastAsiaTheme="minorEastAsia"/>
          <w:color w:val="000000" w:themeColor="text1"/>
          <w:sz w:val="28"/>
          <w:szCs w:val="30"/>
          <w:highlight w:val="none"/>
        </w:rPr>
        <w:t xml:space="preserve"> месяцу обращения, - при обращении с заявлением с десятого числа по последнее число месяца;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lineRule="auto" w:line="240" w:after="0" w:afterAutospacing="0"/>
        <w:shd w:val="clear" w:fill="FFFFFF" w:color="auto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  <w:rPr>
          <w:color w:val="000000"/>
          <w:sz w:val="28"/>
          <w:szCs w:val="30"/>
          <w:highlight w:val="none"/>
        </w:rPr>
      </w:pPr>
      <w:r>
        <w:rPr>
          <w:rFonts w:eastAsiaTheme="minorEastAsia"/>
          <w:color w:val="000000" w:themeColor="text1"/>
          <w:sz w:val="28"/>
          <w:szCs w:val="30"/>
          <w:highlight w:val="none"/>
        </w:rPr>
        <w:t xml:space="preserve">предшествующий</w:t>
      </w:r>
      <w:r>
        <w:rPr>
          <w:rFonts w:eastAsiaTheme="minorEastAsia"/>
          <w:color w:val="000000" w:themeColor="text1"/>
          <w:sz w:val="28"/>
          <w:szCs w:val="30"/>
          <w:highlight w:val="none"/>
        </w:rPr>
        <w:t xml:space="preserve"> истекшему месяцу, - при обращении с заявлением с первого до десятого числа месяца</w:t>
      </w:r>
      <w:r>
        <w:rPr>
          <w:rFonts w:eastAsiaTheme="minorEastAsia"/>
          <w:color w:val="000000" w:themeColor="text1"/>
          <w:sz w:val="28"/>
          <w:szCs w:val="30"/>
          <w:highlight w:val="none"/>
        </w:rPr>
        <w:t xml:space="preserve">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lineRule="auto" w:line="240" w:after="0" w:afterAutospacing="0"/>
        <w:shd w:val="clear" w:fill="FFFFFF" w:color="auto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  <w:rPr>
          <w:color w:val="000000"/>
          <w:sz w:val="28"/>
          <w:szCs w:val="30"/>
          <w:highlight w:val="none"/>
        </w:rPr>
      </w:pPr>
      <w:r>
        <w:rPr>
          <w:rFonts w:eastAsiaTheme="minorEastAsia"/>
          <w:color w:val="000000" w:themeColor="text1"/>
          <w:sz w:val="28"/>
          <w:szCs w:val="30"/>
          <w:highlight w:val="none"/>
        </w:rPr>
        <w:t xml:space="preserve">Ответственность за достоверность и полноту представляемых документов (информации) возлагается на регионального оператора либо владельца специального счета средств фонда капитального ремонта.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lineRule="auto" w:line="240" w:after="0" w:afterAutospacing="0"/>
        <w:rPr>
          <w:rFonts w:ascii="Times New Roman CYR" w:hAnsi="Times New Roman CYR" w:cs="Times New Roman CYR"/>
          <w:sz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2.6.4</w:t>
      </w:r>
      <w:r>
        <w:rPr>
          <w:rFonts w:eastAsiaTheme="minorEastAsia"/>
          <w:sz w:val="28"/>
          <w:szCs w:val="28"/>
          <w:highlight w:val="none"/>
        </w:rPr>
        <w:t xml:space="preserve">. </w:t>
      </w:r>
      <w:r>
        <w:rPr>
          <w:rFonts w:eastAsiaTheme="minorEastAsia"/>
          <w:sz w:val="28"/>
          <w:highlight w:val="none"/>
        </w:rPr>
        <w:t xml:space="preserve">Запрещено требование от заявителя: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highlight w:val="none"/>
        </w:rPr>
      </w:pPr>
      <w:r>
        <w:rPr>
          <w:rFonts w:eastAsiaTheme="minorEastAsia"/>
          <w:sz w:val="28"/>
          <w:highlight w:val="none"/>
        </w:rPr>
        <w:t xml:space="preserve">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highlight w:val="none"/>
        </w:rPr>
      </w:pPr>
      <w:r>
        <w:rPr>
          <w:rFonts w:eastAsiaTheme="minorEastAsia"/>
          <w:sz w:val="28"/>
          <w:highlight w:val="none"/>
        </w:rPr>
        <w:t xml:space="preserve">представления документов и информации, </w:t>
      </w:r>
      <w:r>
        <w:rPr>
          <w:rFonts w:eastAsiaTheme="minorEastAsia"/>
          <w:color w:val="22272F"/>
          <w:sz w:val="28"/>
          <w:szCs w:val="28"/>
          <w:highlight w:val="none"/>
          <w:shd w:val="clear" w:fill="FFFFFF" w:color="auto"/>
        </w:rPr>
        <w:t xml:space="preserve">в том числе подтверждающих внесение заявителем платы за предоставление государственных услуг, </w:t>
      </w:r>
      <w:r>
        <w:rPr>
          <w:rFonts w:eastAsiaTheme="minorEastAsia"/>
          <w:sz w:val="28"/>
          <w:highlight w:val="none"/>
        </w:rPr>
        <w:t xml:space="preserve">которые находятся в распор</w:t>
      </w:r>
      <w:r>
        <w:rPr>
          <w:rFonts w:eastAsiaTheme="minorEastAsia"/>
          <w:sz w:val="28"/>
          <w:highlight w:val="none"/>
        </w:rPr>
        <w:t xml:space="preserve">яжении органов, предоставляющих государственные услуги, иных государственных органов, организаций, в соответствии с нормативными правовыми актами Российской Федерации, нормативными правовыми актами Брянской области (за исключением документов, определенных </w:t>
      </w:r>
      <w:hyperlink r:id="rId36" w:tooltip="https://internet.garant.ru/#/document/12177515/entry/706" w:anchor="/document/12177515/entry/706" w:history="1">
        <w:r>
          <w:rPr>
            <w:rStyle w:val="988"/>
            <w:rFonts w:eastAsiaTheme="minorEastAsia"/>
            <w:color w:val="000000"/>
            <w:sz w:val="28"/>
            <w:highlight w:val="none"/>
          </w:rPr>
          <w:t xml:space="preserve">частью 6 статьи 7</w:t>
        </w:r>
      </w:hyperlink>
      <w:r>
        <w:rPr>
          <w:rFonts w:eastAsiaTheme="minorEastAsia"/>
          <w:sz w:val="28"/>
          <w:highlight w:val="none"/>
        </w:rPr>
        <w:t xml:space="preserve"> Федерального закона от 27 июля 2010 года № 210-ФЗ «Об организации предоставления государственных</w:t>
      </w:r>
      <w:r>
        <w:rPr>
          <w:rFonts w:eastAsiaTheme="minorEastAsia"/>
          <w:sz w:val="28"/>
          <w:highlight w:val="none"/>
        </w:rPr>
        <w:t xml:space="preserve"> и муниципальных услуг»;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highlight w:val="none"/>
        </w:rPr>
      </w:pPr>
      <w:r>
        <w:rPr>
          <w:rFonts w:eastAsiaTheme="minorEastAsia"/>
          <w:sz w:val="28"/>
          <w:szCs w:val="30"/>
          <w:highlight w:val="none"/>
          <w:shd w:val="clear" w:fill="FFFFFF" w:color="auto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37" w:tooltip="https://internet.garant.ru/#/document/12177515/entry/16172" w:anchor="/document/12177515/entry/16172" w:history="1">
        <w:r>
          <w:rPr>
            <w:rStyle w:val="988"/>
            <w:rFonts w:eastAsiaTheme="minorEastAsia"/>
            <w:color w:val="auto"/>
            <w:sz w:val="28"/>
            <w:szCs w:val="30"/>
            <w:highlight w:val="none"/>
            <w:u w:val="none"/>
            <w:shd w:val="clear" w:fill="FFFFFF" w:color="auto"/>
          </w:rPr>
          <w:t xml:space="preserve">пунктом 7.2 части 1 статьи 16</w:t>
        </w:r>
      </w:hyperlink>
      <w:r>
        <w:rPr>
          <w:rFonts w:eastAsiaTheme="minorEastAsia"/>
          <w:sz w:val="28"/>
          <w:szCs w:val="30"/>
          <w:highlight w:val="none"/>
          <w:shd w:val="clear" w:fill="FFFFFF" w:color="auto"/>
        </w:rPr>
        <w:t xml:space="preserve"> вышеуказанного Федерального закона, за исключением случаев, если нанесение отметок на такие документы либо их изъятие является необходимым условием</w:t>
      </w:r>
      <w:r>
        <w:rPr>
          <w:rFonts w:eastAsiaTheme="minorEastAsia"/>
          <w:sz w:val="28"/>
          <w:szCs w:val="30"/>
          <w:highlight w:val="none"/>
          <w:shd w:val="clear" w:fill="FFFFFF" w:color="auto"/>
        </w:rPr>
        <w:t xml:space="preserve"> предоставления государственной</w:t>
      </w:r>
      <w:r>
        <w:rPr>
          <w:rFonts w:eastAsiaTheme="minorEastAsia"/>
          <w:sz w:val="28"/>
          <w:szCs w:val="30"/>
          <w:highlight w:val="none"/>
          <w:shd w:val="clear" w:fill="FFFFFF" w:color="auto"/>
        </w:rPr>
        <w:t xml:space="preserve"> услуги, и иных случаев, установленных федеральными законами;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highlight w:val="none"/>
        </w:rPr>
      </w:pPr>
      <w:r>
        <w:rPr>
          <w:rFonts w:eastAsiaTheme="minorEastAsia"/>
          <w:sz w:val="28"/>
          <w:szCs w:val="23"/>
          <w:highlight w:val="none"/>
        </w:rPr>
        <w:t xml:space="preserve">представления документов и ин</w:t>
      </w:r>
      <w:r>
        <w:rPr>
          <w:rFonts w:eastAsiaTheme="minorEastAsia"/>
          <w:sz w:val="28"/>
          <w:szCs w:val="23"/>
          <w:highlight w:val="none"/>
        </w:rPr>
        <w:t xml:space="preserve">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38" w:tooltip="Current Document" w:anchor="/document/12177515/entry/7014" w:history="1">
        <w:r>
          <w:rPr>
            <w:rStyle w:val="988"/>
            <w:rFonts w:eastAsiaTheme="minorEastAsia"/>
            <w:color w:val="000000"/>
            <w:sz w:val="28"/>
            <w:szCs w:val="23"/>
            <w:highlight w:val="none"/>
            <w:u w:val="none"/>
          </w:rPr>
          <w:t xml:space="preserve">пунктом 4 части 1 статьи 7</w:t>
        </w:r>
      </w:hyperlink>
      <w:r>
        <w:rPr>
          <w:rFonts w:eastAsiaTheme="minorEastAsia"/>
          <w:sz w:val="28"/>
          <w:szCs w:val="23"/>
          <w:highlight w:val="none"/>
        </w:rPr>
        <w:t xml:space="preserve"> Федерального закона.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2.6.5</w:t>
      </w:r>
      <w:r>
        <w:rPr>
          <w:rFonts w:eastAsiaTheme="minorEastAsia"/>
          <w:sz w:val="28"/>
          <w:szCs w:val="28"/>
          <w:highlight w:val="none"/>
        </w:rPr>
        <w:t xml:space="preserve">. Уполномоченный орган вправе проверять подлинность представленных заяв</w:t>
      </w:r>
      <w:r>
        <w:rPr>
          <w:rFonts w:eastAsiaTheme="minorEastAsia"/>
          <w:sz w:val="28"/>
          <w:szCs w:val="28"/>
          <w:highlight w:val="none"/>
        </w:rPr>
        <w:t xml:space="preserve">ителем документов, полноту и достоверность содержащихся в них сведений путем направления официальных запросов в органы государственной власти Российской Федерации, органы государственной власти субъектов Российской Федерации, органы местного самоуправления</w:t>
      </w:r>
      <w:r>
        <w:rPr>
          <w:rFonts w:eastAsiaTheme="minorEastAsia"/>
          <w:sz w:val="28"/>
          <w:szCs w:val="28"/>
          <w:highlight w:val="none"/>
        </w:rPr>
        <w:t xml:space="preserve">,</w:t>
      </w:r>
      <w:r>
        <w:rPr>
          <w:rFonts w:eastAsiaTheme="minorEastAsia"/>
          <w:sz w:val="28"/>
          <w:szCs w:val="28"/>
          <w:highlight w:val="none"/>
        </w:rPr>
        <w:t xml:space="preserve"> другие органы и организации.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746"/>
        <w:jc w:val="center"/>
        <w:spacing w:lineRule="auto" w:line="240" w:after="0" w:afterAutospacing="0"/>
        <w:rPr>
          <w:rFonts w:ascii="Times New Roman" w:hAnsi="Times New Roman" w:cs="Times New Roman" w:eastAsiaTheme="minorEastAsia"/>
          <w:sz w:val="28"/>
          <w:szCs w:val="28"/>
          <w:highlight w:val="none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2.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7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. Перечень услуг, необходимых и обязательных для предоставления государственной услуги, в том числе сведения о документах, выдаваемых организациями, участвующими в предоставлении государственной услуги</w:t>
      </w:r>
      <w:r>
        <w:rPr>
          <w:rFonts w:eastAsiaTheme="minorEastAsia"/>
        </w:rPr>
      </w:r>
      <w:r>
        <w:rPr>
          <w:rFonts w:eastAsiaTheme="minorEastAsia"/>
        </w:rPr>
      </w:r>
    </w:p>
    <w:p>
      <w:r>
        <w:rPr>
          <w:rFonts w:eastAsiaTheme="minorEastAsia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</w:r>
      <w:r>
        <w:rPr>
          <w:rFonts w:eastAsiaTheme="minorEastAsia"/>
          <w:sz w:val="28"/>
          <w:szCs w:val="28"/>
          <w:highlight w:val="none"/>
        </w:rPr>
        <w:t xml:space="preserve">К услугам, необходимым и обязательным для предоставления государственной услуги, в том числе к документам, выдаваемым организациями, участвующими в предоставлении государственной услуги, относится </w:t>
      </w:r>
      <w:r>
        <w:rPr>
          <w:rFonts w:eastAsiaTheme="minorEastAsia"/>
          <w:sz w:val="28"/>
          <w:szCs w:val="28"/>
          <w:highlight w:val="none"/>
        </w:rPr>
        <w:t xml:space="preserve">выдача документов, содержащих информацию об уплате взноса на капитальный ремонт за месяц: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предшествующий месяцу обращения, - при обращении с заявлением с десятого числа по последнее число месяца;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предшествующий истекшему месяцу, - при обращении с заявлением с первого до десятого числа месяца.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746"/>
        <w:jc w:val="center"/>
        <w:spacing w:lineRule="auto" w:line="240" w:after="0" w:afterAutospacing="0"/>
        <w:rPr>
          <w:rFonts w:ascii="Times New Roman" w:hAnsi="Times New Roman" w:cs="Times New Roman" w:eastAsiaTheme="minorEastAsia"/>
          <w:sz w:val="28"/>
          <w:szCs w:val="28"/>
          <w:highlight w:val="none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2.8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. Перечень оснований для отказа в приеме документов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, необходимых для предоставления государственной услуги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, и приостановки  предоставления государственной услуги</w:t>
      </w:r>
      <w:r>
        <w:rPr>
          <w:rFonts w:eastAsiaTheme="minorEastAsia"/>
        </w:rPr>
      </w:r>
      <w:r>
        <w:rPr>
          <w:rFonts w:eastAsiaTheme="minorEastAsia"/>
        </w:rPr>
      </w:r>
    </w:p>
    <w:p>
      <w:r>
        <w:rPr>
          <w:rFonts w:eastAsiaTheme="minorEastAsia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2.8.1. </w:t>
      </w:r>
      <w:r>
        <w:rPr>
          <w:rFonts w:eastAsiaTheme="minorEastAsia"/>
          <w:sz w:val="28"/>
          <w:szCs w:val="28"/>
          <w:highlight w:val="none"/>
        </w:rPr>
        <w:t xml:space="preserve">Основанием для отказа в приеме документов, необходимых для предоставления государственной услуги, является подача документов, оформленных с нарушением требований, предусмотренных законодательством Российской Федерации.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2.8.2. Оснований для приостановки предоставления государственной услуги не имеется.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746"/>
        <w:jc w:val="center"/>
        <w:spacing w:lineRule="auto" w:line="240" w:after="0" w:afterAutospacing="0"/>
        <w:rPr>
          <w:rFonts w:ascii="Times New Roman" w:hAnsi="Times New Roman" w:cs="Times New Roman" w:eastAsiaTheme="minorEastAsia"/>
          <w:sz w:val="28"/>
          <w:szCs w:val="28"/>
          <w:highlight w:val="none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2.9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. Перечень оснований для 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принятия решения об отказе в предоставлении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 государственной услуги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both"/>
        <w:spacing w:lineRule="auto" w:line="240" w:after="0" w:afterAutospacing="0"/>
        <w:rPr>
          <w:rFonts w:eastAsiaTheme="minorEastAsia"/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2.9</w:t>
      </w:r>
      <w:r>
        <w:rPr>
          <w:rFonts w:eastAsiaTheme="minorEastAsia"/>
          <w:sz w:val="28"/>
          <w:szCs w:val="28"/>
          <w:highlight w:val="none"/>
        </w:rPr>
        <w:t xml:space="preserve">.1. Основаниями для </w:t>
      </w:r>
      <w:r>
        <w:rPr>
          <w:rFonts w:eastAsiaTheme="minorEastAsia"/>
          <w:sz w:val="28"/>
          <w:szCs w:val="28"/>
          <w:highlight w:val="none"/>
        </w:rPr>
        <w:t xml:space="preserve">принятия решения об отказе в назначении ЕДК</w:t>
      </w:r>
      <w:r>
        <w:rPr>
          <w:rFonts w:eastAsiaTheme="minorEastAsia"/>
          <w:sz w:val="28"/>
          <w:szCs w:val="28"/>
          <w:highlight w:val="none"/>
        </w:rPr>
        <w:t xml:space="preserve"> являются: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7"/>
        <w:ind w:firstLine="709"/>
        <w:jc w:val="both"/>
        <w:spacing w:lineRule="auto" w:line="240" w:after="0" w:afterAutospacing="0" w:before="0" w:beforeAutospacing="0"/>
        <w:shd w:val="clear" w:fill="FFFFFF" w:color="auto"/>
        <w:rPr>
          <w:rFonts w:ascii="Arial" w:hAnsi="Arial" w:cs="Arial" w:eastAsia="Arial"/>
          <w:color w:val="000000"/>
          <w:sz w:val="24"/>
          <w:szCs w:val="28"/>
          <w:highlight w:val="none"/>
        </w:rPr>
      </w:pPr>
      <w:r>
        <w:rPr>
          <w:rFonts w:eastAsiaTheme="minorEastAsia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highlight w:val="none"/>
        </w:rPr>
        <w:t xml:space="preserve">наличие </w:t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у заявителя на момент обращения за получением ЕДК </w:t>
      </w: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highlight w:val="none"/>
        </w:rPr>
        <w:t xml:space="preserve">подтвержденной вступившим в законную силу судебным актом непогашенной задолженности по оплате жилых помещений и коммунальных услуг, которая образовалась за период не более чем три последних года; 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7"/>
        <w:ind w:firstLine="709"/>
        <w:jc w:val="both"/>
        <w:spacing w:lineRule="auto" w:line="240" w:after="0" w:afterAutospacing="0" w:before="0" w:beforeAutospacing="0"/>
        <w:shd w:val="clear" w:fill="FFFFFF" w:color="auto"/>
        <w:rPr>
          <w:color w:val="000000"/>
          <w:sz w:val="28"/>
          <w:szCs w:val="28"/>
          <w:highlight w:val="none"/>
        </w:rPr>
      </w:pPr>
      <w:r>
        <w:rPr>
          <w:rFonts w:ascii="Arial" w:hAnsi="Arial" w:cs="Arial" w:eastAsia="Arial" w:eastAsiaTheme="minorEastAsia"/>
          <w:color w:val="000000" w:themeColor="text1"/>
          <w:sz w:val="24"/>
          <w:highlight w:val="none"/>
        </w:rPr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отсутствие права на предоставление ЕДК;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7"/>
        <w:ind w:firstLine="709"/>
        <w:jc w:val="both"/>
        <w:spacing w:lineRule="auto" w:line="240" w:after="0" w:afterAutospacing="0" w:before="0" w:beforeAutospacing="0"/>
        <w:shd w:val="clear" w:fill="FFFFFF" w:color="auto"/>
        <w:rPr>
          <w:color w:val="000000"/>
          <w:sz w:val="28"/>
          <w:szCs w:val="28"/>
          <w:highlight w:val="none"/>
        </w:rPr>
      </w:pP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непредставление одного из документов, указанных в </w:t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пункте </w:t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2.6.1. а</w:t>
      </w: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дминистративного регламента.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7"/>
        <w:ind w:firstLine="709"/>
        <w:jc w:val="both"/>
        <w:spacing w:lineRule="auto" w:line="240" w:after="0" w:afterAutospacing="0" w:before="0" w:beforeAutospacing="0"/>
        <w:shd w:val="clear" w:fill="FFFFFF" w:color="auto"/>
        <w:rPr>
          <w:color w:val="000000"/>
          <w:sz w:val="28"/>
          <w:szCs w:val="28"/>
          <w:highlight w:val="none"/>
        </w:rPr>
      </w:pPr>
      <w:r>
        <w:rPr>
          <w:rFonts w:eastAsiaTheme="minorEastAsia"/>
          <w:color w:val="000000" w:themeColor="text1"/>
          <w:sz w:val="28"/>
          <w:szCs w:val="28"/>
          <w:highlight w:val="none"/>
        </w:rPr>
        <w:t xml:space="preserve">представление недостоверных, неполных и противоречивых сведений в документах.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746"/>
        <w:jc w:val="center"/>
        <w:spacing w:lineRule="auto" w:line="240" w:after="0" w:afterAutospacing="0"/>
        <w:rPr>
          <w:rFonts w:ascii="Times New Roman" w:hAnsi="Times New Roman" w:cs="Times New Roman" w:eastAsiaTheme="minorEastAsia"/>
          <w:sz w:val="28"/>
          <w:szCs w:val="28"/>
          <w:highlight w:val="none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2.10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. Порядок, размер и основания взимания государственной пошлины или иной платы, взимаемой за предоставление государственной услуги</w:t>
      </w:r>
      <w:r>
        <w:rPr>
          <w:rFonts w:eastAsiaTheme="minorEastAsia"/>
        </w:rPr>
      </w:r>
      <w:r>
        <w:rPr>
          <w:rFonts w:eastAsiaTheme="minorEastAsia"/>
        </w:rPr>
      </w:r>
    </w:p>
    <w:p>
      <w:r>
        <w:rPr>
          <w:rFonts w:eastAsiaTheme="minorEastAsia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Предоставление государственной услуги осуществляется бесплатно.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746"/>
        <w:jc w:val="center"/>
        <w:spacing w:lineRule="auto" w:line="240" w:after="0" w:afterAutospacing="0"/>
        <w:rPr>
          <w:rFonts w:ascii="Times New Roman" w:hAnsi="Times New Roman" w:cs="Times New Roman" w:eastAsiaTheme="minorEastAsia"/>
          <w:sz w:val="28"/>
          <w:szCs w:val="28"/>
          <w:highlight w:val="none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2.11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. Максимальный срок ожидания в очереди при подаче запроса о предоставлении государственной услуги и при получении результата о предоставлении государственной услуги</w:t>
      </w:r>
      <w:r>
        <w:rPr>
          <w:rFonts w:eastAsiaTheme="minorEastAsia"/>
        </w:rPr>
      </w:r>
      <w:r>
        <w:rPr>
          <w:rFonts w:eastAsiaTheme="minorEastAsia"/>
        </w:rPr>
      </w:r>
    </w:p>
    <w:p>
      <w:r>
        <w:rPr>
          <w:rFonts w:eastAsiaTheme="minorEastAsia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2.11</w:t>
      </w:r>
      <w:r>
        <w:rPr>
          <w:rFonts w:eastAsiaTheme="minorEastAsia"/>
          <w:sz w:val="28"/>
          <w:szCs w:val="28"/>
          <w:highlight w:val="none"/>
        </w:rPr>
        <w:t xml:space="preserve">.1. Максимальное время ожидания в очереди при подаче заявления и докум</w:t>
      </w:r>
      <w:r>
        <w:rPr>
          <w:rFonts w:eastAsiaTheme="minorEastAsia"/>
          <w:sz w:val="28"/>
          <w:szCs w:val="28"/>
          <w:highlight w:val="none"/>
        </w:rPr>
        <w:t xml:space="preserve">ентов на назначение ЕДК</w:t>
      </w:r>
      <w:r>
        <w:rPr>
          <w:rFonts w:eastAsiaTheme="minorEastAsia"/>
          <w:sz w:val="28"/>
          <w:szCs w:val="28"/>
          <w:highlight w:val="none"/>
        </w:rPr>
        <w:t xml:space="preserve">, на прием к должностному лицу или для получения консультации не должно превышать 15 минут.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2.11</w:t>
      </w:r>
      <w:r>
        <w:rPr>
          <w:rFonts w:eastAsiaTheme="minorEastAsia"/>
          <w:sz w:val="28"/>
          <w:szCs w:val="28"/>
          <w:highlight w:val="none"/>
        </w:rPr>
        <w:t xml:space="preserve">.2. Максимальное время ожидания в очереди при получении результата предоставления государственной у</w:t>
      </w:r>
      <w:r>
        <w:rPr>
          <w:rFonts w:eastAsiaTheme="minorEastAsia"/>
          <w:sz w:val="28"/>
          <w:szCs w:val="28"/>
          <w:highlight w:val="none"/>
        </w:rPr>
        <w:t xml:space="preserve">сл</w:t>
      </w:r>
      <w:r>
        <w:rPr>
          <w:rFonts w:eastAsiaTheme="minorEastAsia"/>
          <w:sz w:val="28"/>
          <w:szCs w:val="28"/>
          <w:highlight w:val="none"/>
        </w:rPr>
        <w:t xml:space="preserve">уги - получение расписки-уведомления</w:t>
      </w:r>
      <w:r>
        <w:rPr>
          <w:rFonts w:eastAsiaTheme="minorEastAsia"/>
          <w:sz w:val="28"/>
          <w:szCs w:val="28"/>
          <w:highlight w:val="none"/>
        </w:rPr>
        <w:t xml:space="preserve"> о </w:t>
      </w:r>
      <w:r>
        <w:rPr>
          <w:rFonts w:eastAsiaTheme="minorEastAsia"/>
          <w:sz w:val="28"/>
          <w:szCs w:val="28"/>
          <w:highlight w:val="none"/>
        </w:rPr>
        <w:t xml:space="preserve">приеме заявления и документов для </w:t>
      </w:r>
      <w:r>
        <w:rPr>
          <w:rFonts w:eastAsiaTheme="minorEastAsia"/>
          <w:sz w:val="28"/>
          <w:szCs w:val="28"/>
          <w:highlight w:val="none"/>
        </w:rPr>
        <w:t xml:space="preserve">назнач</w:t>
      </w:r>
      <w:r>
        <w:rPr>
          <w:rFonts w:eastAsiaTheme="minorEastAsia"/>
          <w:sz w:val="28"/>
          <w:szCs w:val="28"/>
          <w:highlight w:val="none"/>
        </w:rPr>
        <w:t xml:space="preserve">ения</w:t>
      </w:r>
      <w:r>
        <w:rPr>
          <w:rFonts w:eastAsiaTheme="minorEastAsia"/>
          <w:sz w:val="28"/>
          <w:szCs w:val="28"/>
          <w:highlight w:val="none"/>
        </w:rPr>
        <w:t xml:space="preserve"> ЕДК</w:t>
      </w:r>
      <w:r>
        <w:rPr>
          <w:rFonts w:eastAsiaTheme="minorEastAsia"/>
          <w:sz w:val="28"/>
          <w:szCs w:val="28"/>
          <w:highlight w:val="none"/>
        </w:rPr>
        <w:t xml:space="preserve"> </w:t>
      </w:r>
      <w:r>
        <w:rPr>
          <w:rFonts w:eastAsiaTheme="minorEastAsia"/>
          <w:sz w:val="28"/>
          <w:szCs w:val="28"/>
          <w:highlight w:val="none"/>
        </w:rPr>
        <w:t xml:space="preserve">- не должно превышать 15 минут.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center"/>
        <w:spacing w:lineRule="auto" w:line="240" w:after="0" w:afterAutospacing="0"/>
        <w:rPr>
          <w:rFonts w:eastAsiaTheme="minorEastAsia"/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2.12</w:t>
      </w:r>
      <w:r>
        <w:rPr>
          <w:rFonts w:eastAsiaTheme="minorEastAsia"/>
          <w:sz w:val="28"/>
          <w:szCs w:val="28"/>
          <w:highlight w:val="none"/>
        </w:rPr>
        <w:t xml:space="preserve">. Срок регистрации заявления о предоставлении государственной услуги, в том числ</w:t>
      </w:r>
      <w:r>
        <w:rPr>
          <w:rFonts w:eastAsiaTheme="minorEastAsia"/>
          <w:sz w:val="28"/>
          <w:szCs w:val="28"/>
          <w:highlight w:val="none"/>
        </w:rPr>
        <w:t xml:space="preserve">е поданного в электронной форме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center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0" w:right="0" w:firstLine="708"/>
        <w:jc w:val="both"/>
        <w:spacing w:lineRule="auto" w:line="240" w:after="0" w:afterAutospacing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rPr>
          <w:rFonts w:ascii="Times New Roman" w:hAnsi="Times New Roman" w:cs="Times New Roman" w:eastAsia="Times New Roman"/>
          <w:color w:val="000000"/>
          <w:sz w:val="28"/>
          <w:highlight w:val="none"/>
        </w:rPr>
      </w:pPr>
      <w:r>
        <w:rPr>
          <w:rFonts w:eastAsiaTheme="minorEastAsia"/>
          <w:color w:val="000000" w:themeColor="text1"/>
          <w:sz w:val="28"/>
          <w:highlight w:val="none"/>
          <w:shd w:val="clear" w:fill="FFFFFF" w:color="auto"/>
        </w:rPr>
        <w:t xml:space="preserve">2.12</w:t>
      </w:r>
      <w:r>
        <w:rPr>
          <w:rFonts w:eastAsiaTheme="minorEastAsia"/>
          <w:color w:val="000000" w:themeColor="text1"/>
          <w:sz w:val="28"/>
          <w:highlight w:val="none"/>
          <w:shd w:val="clear" w:fill="FFFFFF" w:color="auto"/>
        </w:rPr>
        <w:t xml:space="preserve">.1. </w:t>
      </w: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highlight w:val="none"/>
        </w:rPr>
        <w:t xml:space="preserve">Заявление и </w:t>
      </w: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highlight w:val="none"/>
        </w:rPr>
        <w:t xml:space="preserve">документы, указанные в пункте 2.6.1 административного регламента, могут представляться в уполномоченный орган гражданином лично (представителем) одновременно с подлинниками или почтовым отправлением либо в виде электронного документа (пак</w:t>
      </w: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highlight w:val="none"/>
        </w:rPr>
        <w:t xml:space="preserve">ета документов), подписанного электронной подписью в соответствии с требованиями федеральных законов «Об электронной подписи» </w:t>
      </w: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highlight w:val="none"/>
        </w:rPr>
        <w:t xml:space="preserve">и «Об организации предоставления государственных и муниципальных услуг», с использованием федеральной государственной информационной системы «Единый портал государственных и муниципальных услуг (функций)» либо через многофункциональный центр предоставлени</w:t>
      </w: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highlight w:val="none"/>
        </w:rPr>
        <w:t xml:space="preserve">я государственных и муниципальных услуг (далее - МФЦ) по месту жительства, если между уполномоченным органом и МФЦ заключено соглашение о взаимодействии.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0" w:right="0" w:firstLine="480"/>
        <w:jc w:val="both"/>
        <w:spacing w:lineRule="auto" w:line="240" w:after="0" w:afterAutospacing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rPr>
          <w:rFonts w:ascii="Times New Roman" w:hAnsi="Times New Roman" w:cs="Times New Roman" w:eastAsia="Times New Roman"/>
          <w:color w:val="000000"/>
          <w:sz w:val="28"/>
          <w:highlight w:val="none"/>
        </w:rPr>
      </w:pP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highlight w:val="none"/>
        </w:rPr>
        <w:t xml:space="preserve">Копии документов, направленных почтовым отправлением, должны быть нотариально заверены. Обязанность подтверждения факта отправки документов лежит на гражданине.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0" w:right="0" w:firstLine="480"/>
        <w:jc w:val="both"/>
        <w:spacing w:lineRule="auto" w:line="240" w:after="0" w:afterAutospacing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rPr>
          <w:rFonts w:ascii="Times New Roman" w:hAnsi="Times New Roman" w:cs="Times New Roman" w:eastAsia="Times New Roman"/>
          <w:color w:val="000000"/>
          <w:sz w:val="28"/>
          <w:highlight w:val="none"/>
        </w:rPr>
      </w:pP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highlight w:val="none"/>
        </w:rPr>
        <w:t xml:space="preserve">2.12.2. Днём обращения за компенсацией считается день приема уполномоченным органом соответствующего заявления со всеми необходимыми документами для принятия решения о назначении или отказе в назначении компенсации.  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0" w:right="0" w:firstLine="480"/>
        <w:jc w:val="both"/>
        <w:spacing w:lineRule="auto" w:line="240" w:after="0" w:afterAutospacing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rPr>
          <w:rFonts w:ascii="Times New Roman" w:hAnsi="Times New Roman" w:cs="Times New Roman" w:eastAsia="Times New Roman"/>
          <w:color w:val="000000"/>
          <w:sz w:val="28"/>
          <w:highlight w:val="none"/>
        </w:rPr>
      </w:pP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highlight w:val="none"/>
        </w:rPr>
        <w:t xml:space="preserve">Если указанное заявление пересылается по почте либо представляется в форме электронного документа, либо подается через МФЦ и при этом к нему прилагаются все необходимые документы, подлежащие представлению гражданином, днем обращения за компенсацией считает</w:t>
      </w: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highlight w:val="none"/>
        </w:rPr>
        <w:t xml:space="preserve">ся дата, указанная на почтовом штемпеле организации федеральной почтовой связи по месту отправления, либо дата подачи заявления с использованием федеральной государственной информационной системы "Единый портал государственных и муниципальных услуг (функци</w:t>
      </w: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highlight w:val="none"/>
        </w:rPr>
        <w:t xml:space="preserve">й)", либо дата приема заявления МФЦ.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0" w:right="0" w:firstLine="480"/>
        <w:jc w:val="both"/>
        <w:spacing w:lineRule="auto" w:line="240" w:after="0" w:afterAutospacing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rPr>
          <w:rFonts w:ascii="Times New Roman" w:hAnsi="Times New Roman" w:cs="Times New Roman" w:eastAsia="Times New Roman"/>
          <w:color w:val="000000"/>
          <w:sz w:val="28"/>
          <w:highlight w:val="none"/>
        </w:rPr>
      </w:pP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highlight w:val="none"/>
        </w:rPr>
        <w:t xml:space="preserve">2.1</w:t>
      </w: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highlight w:val="none"/>
        </w:rPr>
        <w:t xml:space="preserve">2.3. Уполномоченный орган сличает копии представленных документов с подлинниками (при необходимости изготавливает копии документов), заверяет указанные копии, формирует личное дело, а также вносит изменения и дополнения в базу данных (рег</w:t>
      </w: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highlight w:val="none"/>
        </w:rPr>
        <w:t xml:space="preserve">истр) льготных категорий граждан.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0" w:right="0" w:firstLine="480"/>
        <w:jc w:val="both"/>
        <w:spacing w:lineRule="auto" w:line="240" w:after="0" w:afterAutospacing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rPr>
          <w:rFonts w:ascii="Times New Roman" w:hAnsi="Times New Roman" w:cs="Times New Roman" w:eastAsia="Times New Roman"/>
          <w:color w:val="000000"/>
          <w:sz w:val="28"/>
          <w:highlight w:val="none"/>
        </w:rPr>
      </w:pP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highlight w:val="none"/>
        </w:rPr>
        <w:t xml:space="preserve">В случае обращения за назначением компенсации в МФЦ сличение копий представленных документов с подлинниками, изготовление копий документов (при необходимости), заверение указанных копий производится МФЦ.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0" w:right="0" w:firstLine="480"/>
        <w:jc w:val="both"/>
        <w:spacing w:lineRule="auto" w:line="240" w:after="0" w:afterAutospacing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rPr>
          <w:rFonts w:ascii="Times New Roman" w:hAnsi="Times New Roman" w:cs="Times New Roman" w:eastAsia="Times New Roman"/>
          <w:color w:val="000000"/>
          <w:sz w:val="28"/>
          <w:highlight w:val="none"/>
        </w:rPr>
      </w:pP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highlight w:val="none"/>
        </w:rPr>
        <w:t xml:space="preserve">2.12.4. Уполномоченный орган вправе проверять подлинность представленных заявителем документов, полноту и достоверность содержащихся в них сведений путем направления официальных запросов.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0" w:right="0" w:firstLine="480"/>
        <w:jc w:val="both"/>
        <w:spacing w:lineRule="auto" w:line="240" w:after="0" w:afterAutospacing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rPr>
          <w:rFonts w:ascii="Times New Roman" w:hAnsi="Times New Roman" w:cs="Times New Roman" w:eastAsia="Times New Roman"/>
          <w:color w:val="000000"/>
          <w:sz w:val="28"/>
          <w:highlight w:val="none"/>
        </w:rPr>
      </w:pP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highlight w:val="none"/>
        </w:rPr>
        <w:t xml:space="preserve">2.12.5. Заявление регистрируется уполномоченным органом в журнале регистрации заявлений и решений: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0" w:right="0" w:firstLine="708"/>
        <w:jc w:val="both"/>
        <w:spacing w:lineRule="auto" w:line="240" w:after="0" w:afterAutospacing="0" w:before="0"/>
        <w:shd w:val="clear" w:color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rPr>
          <w:rFonts w:ascii="Arial" w:hAnsi="Arial" w:cs="Arial" w:eastAsia="Arial"/>
          <w:color w:val="000000"/>
          <w:sz w:val="24"/>
          <w:highlight w:val="none"/>
        </w:rPr>
      </w:pP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highlight w:val="none"/>
        </w:rPr>
        <w:t xml:space="preserve">Прием заявления и необходимых документов от гражданина, обратившегося за компенсацией, подтверждается выдачей расписки-уведомления о приеме и р</w:t>
      </w:r>
      <w:r>
        <w:rPr>
          <w:rFonts w:ascii="Times New Roman" w:hAnsi="Times New Roman" w:cs="Times New Roman" w:eastAsia="Times New Roman" w:eastAsiaTheme="minorEastAsia"/>
          <w:color w:val="000000" w:themeColor="text1"/>
          <w:sz w:val="28"/>
          <w:highlight w:val="none"/>
        </w:rPr>
        <w:t xml:space="preserve">егистрации заявления.</w:t>
      </w:r>
      <w:r>
        <w:rPr>
          <w:rFonts w:ascii="Arial" w:hAnsi="Arial" w:cs="Arial" w:eastAsia="Arial" w:eastAsiaTheme="minorEastAsia"/>
          <w:color w:val="000000" w:themeColor="text1"/>
          <w:sz w:val="24"/>
          <w:highlight w:val="none"/>
        </w:rPr>
        <w:t xml:space="preserve">  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2.12</w:t>
      </w:r>
      <w:r>
        <w:rPr>
          <w:rFonts w:eastAsiaTheme="minorEastAsia"/>
          <w:sz w:val="28"/>
          <w:szCs w:val="28"/>
          <w:highlight w:val="none"/>
        </w:rPr>
        <w:t xml:space="preserve">.</w:t>
      </w:r>
      <w:r>
        <w:rPr>
          <w:rFonts w:eastAsiaTheme="minorEastAsia"/>
          <w:sz w:val="28"/>
          <w:szCs w:val="28"/>
          <w:highlight w:val="none"/>
          <w:lang w:val="en-US"/>
        </w:rPr>
        <w:t xml:space="preserve">6</w:t>
      </w:r>
      <w:r>
        <w:rPr>
          <w:rFonts w:eastAsiaTheme="minorEastAsia"/>
          <w:sz w:val="28"/>
          <w:szCs w:val="28"/>
          <w:highlight w:val="none"/>
        </w:rPr>
        <w:t xml:space="preserve">. Прием от граждан (их представителей) заявлений и докум</w:t>
      </w:r>
      <w:r>
        <w:rPr>
          <w:rFonts w:eastAsiaTheme="minorEastAsia"/>
          <w:sz w:val="28"/>
          <w:szCs w:val="28"/>
          <w:highlight w:val="none"/>
        </w:rPr>
        <w:t xml:space="preserve">ентов для назначения ЕДК</w:t>
      </w:r>
      <w:r>
        <w:rPr>
          <w:rFonts w:eastAsiaTheme="minorEastAsia"/>
          <w:sz w:val="28"/>
          <w:szCs w:val="28"/>
          <w:highlight w:val="none"/>
        </w:rPr>
        <w:t xml:space="preserve"> и их регистрация также может осуществляться должностным лицом на выездном приеме граждан, организованном уполномоченным органом.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center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2.13</w:t>
      </w:r>
      <w:r>
        <w:rPr>
          <w:rFonts w:eastAsiaTheme="minorEastAsia"/>
          <w:sz w:val="28"/>
          <w:szCs w:val="28"/>
          <w:highlight w:val="none"/>
        </w:rPr>
        <w:t xml:space="preserve">. Требования к помещениям, в которых предоставляются государственные услуги, к местам ожидания и приема заявителей, размещению и оформлению визуальной, текстовой информации о порядке предоставления государственной услуги</w:t>
      </w:r>
      <w:r>
        <w:rPr>
          <w:rFonts w:eastAsiaTheme="minorEastAsia"/>
          <w:sz w:val="28"/>
          <w:szCs w:val="28"/>
          <w:highlight w:val="none"/>
        </w:rPr>
        <w:t xml:space="preserve">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center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2.13</w:t>
      </w:r>
      <w:r>
        <w:rPr>
          <w:rFonts w:eastAsiaTheme="minorEastAsia"/>
          <w:sz w:val="28"/>
          <w:szCs w:val="28"/>
          <w:highlight w:val="none"/>
        </w:rPr>
        <w:t xml:space="preserve">.1. Помещения</w:t>
      </w:r>
      <w:r>
        <w:rPr>
          <w:rFonts w:eastAsiaTheme="minorEastAsia"/>
          <w:sz w:val="28"/>
          <w:szCs w:val="28"/>
          <w:highlight w:val="none"/>
        </w:rPr>
        <w:t xml:space="preserve">, в которых предоставляется государственная услуга, должны размещаться преимущественно на нижних, предпочтительнее на первых этажах зданий, в которых размещены уполномоченные органы, с возможностью предоставления доступа в помещение инвалидов-колясочников.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Около здания уполномоченного органа должны быть предусмотрены специальные места для парковки транспортных сре</w:t>
      </w:r>
      <w:r>
        <w:rPr>
          <w:rFonts w:eastAsiaTheme="minorEastAsia"/>
          <w:sz w:val="28"/>
          <w:szCs w:val="28"/>
          <w:highlight w:val="none"/>
        </w:rPr>
        <w:t xml:space="preserve">дств дл</w:t>
      </w:r>
      <w:r>
        <w:rPr>
          <w:rFonts w:eastAsiaTheme="minorEastAsia"/>
          <w:sz w:val="28"/>
          <w:szCs w:val="28"/>
          <w:highlight w:val="none"/>
        </w:rPr>
        <w:t xml:space="preserve">я инвалидов, помещения до</w:t>
      </w:r>
      <w:r>
        <w:rPr>
          <w:rFonts w:eastAsiaTheme="minorEastAsia"/>
          <w:sz w:val="28"/>
          <w:szCs w:val="28"/>
          <w:highlight w:val="none"/>
        </w:rPr>
        <w:t xml:space="preserve">лжны быть оборудованы пандусами, специальными ограждениями и перилами, обеспечивающими беспрепятственное передвижение и разворот инвалидных колясок, размещение столов для инвалидов в стороне от входа с учетом беспрепятственного подъезда и поворота колясок.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Центральный вход в здание уполномоченного органа оборудуется информационной табличкой (вывеской), содержащей следующую информацию: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наименование уполномоченного органа, </w:t>
      </w:r>
      <w:r>
        <w:rPr>
          <w:rFonts w:eastAsiaTheme="minorEastAsia"/>
          <w:sz w:val="28"/>
          <w:szCs w:val="28"/>
          <w:highlight w:val="none"/>
        </w:rPr>
        <w:t xml:space="preserve">осуществляющего</w:t>
      </w:r>
      <w:r>
        <w:rPr>
          <w:rFonts w:eastAsiaTheme="minorEastAsia"/>
          <w:sz w:val="28"/>
          <w:szCs w:val="28"/>
          <w:highlight w:val="none"/>
        </w:rPr>
        <w:t xml:space="preserve"> предоставление государственной услуги);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адрес (местонахождение);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режим работы;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график приема.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Помещения, в которых предоставляется государственная услуга, должны быть обеспечены доступом в санитарно-технические помещения (санузел) с учетом возможности доступа инвалидов-колясочников.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Помещения оборудуются: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системой кондиционирования воздуха (при необходимости);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противопожарной системой и средствами пожаротушения;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системой охраны и видеонаблюдения (по возможности).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Помещения, в которых осуществляется прием граждан, включают зал ожидания и места для приема граждан.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В помещениях уполномоченных органов зал ожидания оснащается стульями, столами (стойками) для возможности оформления документов. Количество мест ожидания определяется исходя из фактической нагрузки и возможностей для их размещения в здании.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При входе в помещения уполномоченных органов и (или) залах ожидания оборудуются информационные стенды. На информационных стендах размещается следующая обязательная информация: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полный почтовый адрес уполномоченного органа и его вышестоящего органа;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адрес </w:t>
      </w:r>
      <w:hyperlink r:id="rId39" w:tooltip="http://internet.garant.ru/document/redirect/24399799/202" w:history="1">
        <w:r>
          <w:rPr>
            <w:rStyle w:val="993"/>
            <w:rFonts w:eastAsiaTheme="minorEastAsia"/>
            <w:color w:val="000000"/>
            <w:sz w:val="28"/>
            <w:szCs w:val="28"/>
            <w:highlight w:val="none"/>
          </w:rPr>
          <w:t xml:space="preserve">Интернет-сайта</w:t>
        </w:r>
      </w:hyperlink>
      <w:r>
        <w:rPr>
          <w:rFonts w:eastAsiaTheme="minorEastAsia"/>
          <w:sz w:val="28"/>
          <w:szCs w:val="28"/>
          <w:highlight w:val="none"/>
        </w:rPr>
        <w:t xml:space="preserve"> департамента семьи, социальной и демографической политики Брянской области;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справочный номер телефона структурного подразделения уполномоченного органа, ответственного за предоставление государственной услуги, номер телефона-автоинформатора (при наличии);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режим работы структурного подразделения, ответственного за предоставление государственной услуги;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выдержки из нормативных правовых актов, содержащих нормы, регулирующие деятельность по предоставлению государственной услуги;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708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перечень документов, необход</w:t>
      </w:r>
      <w:r>
        <w:rPr>
          <w:rFonts w:eastAsiaTheme="minorEastAsia"/>
          <w:sz w:val="28"/>
          <w:szCs w:val="28"/>
          <w:highlight w:val="none"/>
        </w:rPr>
        <w:t xml:space="preserve">имых для назначения ЕДК</w:t>
      </w:r>
      <w:r>
        <w:rPr>
          <w:rFonts w:eastAsiaTheme="minorEastAsia"/>
          <w:sz w:val="28"/>
          <w:szCs w:val="28"/>
          <w:highlight w:val="none"/>
        </w:rPr>
        <w:t xml:space="preserve">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форма заявления о назначении ЕДК</w:t>
      </w:r>
      <w:r>
        <w:rPr>
          <w:rFonts w:eastAsiaTheme="minorEastAsia"/>
          <w:sz w:val="28"/>
          <w:szCs w:val="28"/>
          <w:highlight w:val="none"/>
        </w:rPr>
        <w:t xml:space="preserve">, образец и правила его заполнения.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Тексты материалов печатаются удобным для чтения шрифтом, без исправлений, наиболее важные места выделяются.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2.13</w:t>
      </w:r>
      <w:r>
        <w:rPr>
          <w:rFonts w:eastAsiaTheme="minorEastAsia"/>
          <w:sz w:val="28"/>
          <w:szCs w:val="28"/>
          <w:highlight w:val="none"/>
        </w:rPr>
        <w:t xml:space="preserve">.2. Прием и регистрация зая</w:t>
      </w:r>
      <w:r>
        <w:rPr>
          <w:rFonts w:eastAsiaTheme="minorEastAsia"/>
          <w:sz w:val="28"/>
          <w:szCs w:val="28"/>
          <w:highlight w:val="none"/>
        </w:rPr>
        <w:t xml:space="preserve">влений о назначении ЕДК</w:t>
      </w:r>
      <w:r>
        <w:rPr>
          <w:rFonts w:eastAsiaTheme="minorEastAsia"/>
          <w:sz w:val="28"/>
          <w:szCs w:val="28"/>
          <w:highlight w:val="none"/>
        </w:rPr>
        <w:t xml:space="preserve"> и необходимых документов осуществляется в кабинках (кабинетах), специально оборудованных для приема граждан, которые оборудуются информационными табличками с указанием: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номера кабинки (кабинета);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фамилии, имени, отчества должностного лица.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Рабочее место специалиста должно быть оборудовано персональным компьютером с возможностью доступа к необходимым информационным базам данных, печатающими и сканирующими устройствами.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Специалисты, осуществляющие прием, должны быть обеспечены личными идентификационными карточками </w:t>
      </w:r>
      <w:r>
        <w:rPr>
          <w:rFonts w:eastAsiaTheme="minorEastAsia"/>
          <w:sz w:val="28"/>
          <w:szCs w:val="28"/>
          <w:highlight w:val="none"/>
        </w:rPr>
        <w:t xml:space="preserve">и (или) настольными табличками.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В целях обеспечения конфиденциальности сведений о заявителе одним специалистом одновременно должен вестись прием только одного посетителя. Одновременное консультирование и (или) прием двух и более посетителей не допускается.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2.13</w:t>
      </w:r>
      <w:r>
        <w:rPr>
          <w:rFonts w:eastAsiaTheme="minorEastAsia"/>
          <w:sz w:val="28"/>
          <w:szCs w:val="28"/>
          <w:highlight w:val="none"/>
        </w:rPr>
        <w:t xml:space="preserve">.3. Требования к обеспечению доступности помещений для инвалидов.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В целях обеспечения условий доступности для инвалидов при оказании государственной услуги должно быть обеспечено: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оказание специалистами учреждения помощи инвалидам в посадке в транспортное средство и высадке из него перед входом в помещение, в том числе с использованием кресла-коляски;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возможность самостоятельного передвижения инвалидов по территории;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сопровождение инвалидов, имеющих стойкие расстройства функции зрения и самостоятельного передвижения, и оказание им необходимой помощи;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к услугам с учетом их ограничений жизнедеятельности;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допуск </w:t>
      </w:r>
      <w:r>
        <w:rPr>
          <w:rFonts w:eastAsiaTheme="minorEastAsia"/>
          <w:sz w:val="28"/>
          <w:szCs w:val="28"/>
          <w:highlight w:val="none"/>
        </w:rPr>
        <w:t xml:space="preserve">сурдопереводчика</w:t>
      </w:r>
      <w:r>
        <w:rPr>
          <w:rFonts w:eastAsiaTheme="minorEastAsia"/>
          <w:sz w:val="28"/>
          <w:szCs w:val="28"/>
          <w:highlight w:val="none"/>
        </w:rPr>
        <w:t xml:space="preserve"> и </w:t>
      </w:r>
      <w:r>
        <w:rPr>
          <w:rFonts w:eastAsiaTheme="minorEastAsia"/>
          <w:sz w:val="28"/>
          <w:szCs w:val="28"/>
          <w:highlight w:val="none"/>
        </w:rPr>
        <w:t xml:space="preserve">тифлосурдопереводчика</w:t>
      </w:r>
      <w:r>
        <w:rPr>
          <w:rFonts w:eastAsiaTheme="minorEastAsia"/>
          <w:sz w:val="28"/>
          <w:szCs w:val="28"/>
          <w:highlight w:val="none"/>
        </w:rPr>
        <w:t xml:space="preserve">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допуск собаки-проводника при наличии документа, подтверждающего её специальное обучение и выданного по форме и в порядке, </w:t>
      </w:r>
      <w:r>
        <w:rPr>
          <w:rFonts w:eastAsiaTheme="minorEastAsia"/>
          <w:sz w:val="28"/>
          <w:szCs w:val="28"/>
          <w:highlight w:val="none"/>
        </w:rPr>
        <w:t xml:space="preserve">определенными</w:t>
      </w:r>
      <w:r>
        <w:rPr>
          <w:rFonts w:eastAsiaTheme="minorEastAsia"/>
          <w:sz w:val="28"/>
          <w:szCs w:val="28"/>
          <w:highlight w:val="none"/>
        </w:rPr>
        <w:t xml:space="preserve"> </w:t>
      </w:r>
      <w:r>
        <w:rPr>
          <w:rFonts w:eastAsiaTheme="minorEastAsia"/>
          <w:sz w:val="28"/>
          <w:szCs w:val="28"/>
          <w:highlight w:val="none"/>
        </w:rPr>
        <w:t xml:space="preserve"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предоставление, при необходимости, услуги по месту жительства инвалида или в дистанционном режиме;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обеспечение условий доступности официального сайта учреждения в информационно-телекоммуникационной сети «Интернет» (при наличии) для инвалидов по зрению;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оказание инвалидам иной необходимой помощи в преодолении барьеров, мешающих получению ими услуги наравне с другими лицами.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746"/>
        <w:jc w:val="center"/>
        <w:spacing w:lineRule="auto" w:line="240" w:after="0" w:afterAutospacing="0"/>
        <w:rPr>
          <w:rFonts w:ascii="Times New Roman" w:hAnsi="Times New Roman" w:cs="Times New Roman" w:eastAsiaTheme="minorEastAsia"/>
          <w:sz w:val="28"/>
          <w:szCs w:val="28"/>
          <w:highlight w:val="none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2.14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. Показатели доступности и качества государственных услуг</w:t>
      </w:r>
      <w:r>
        <w:rPr>
          <w:rFonts w:eastAsiaTheme="minorEastAsia"/>
        </w:rPr>
      </w:r>
      <w:r>
        <w:rPr>
          <w:rFonts w:eastAsiaTheme="minorEastAsia"/>
        </w:rPr>
      </w:r>
    </w:p>
    <w:p>
      <w:r>
        <w:rPr>
          <w:rFonts w:eastAsiaTheme="minorEastAsia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rFonts w:ascii="Times New Roman CYR" w:hAnsi="Times New Roman CYR" w:cs="Times New Roman CYR" w:eastAsiaTheme="minorEastAsia"/>
          <w:sz w:val="28"/>
          <w:highlight w:val="none"/>
        </w:rPr>
      </w:pPr>
      <w:r>
        <w:rPr>
          <w:rFonts w:eastAsiaTheme="minorEastAsia"/>
          <w:sz w:val="28"/>
          <w:highlight w:val="none"/>
        </w:rPr>
        <w:t xml:space="preserve">2.14</w:t>
      </w:r>
      <w:r>
        <w:rPr>
          <w:rFonts w:eastAsiaTheme="minorEastAsia"/>
          <w:sz w:val="28"/>
          <w:highlight w:val="none"/>
        </w:rPr>
        <w:t xml:space="preserve">.1. Показателями доступности государственной услуги являются: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highlight w:val="none"/>
        </w:rPr>
      </w:pPr>
      <w:r>
        <w:rPr>
          <w:rFonts w:eastAsiaTheme="minorEastAsia"/>
          <w:sz w:val="28"/>
          <w:highlight w:val="none"/>
        </w:rPr>
        <w:t xml:space="preserve">а) возможность получения государственной услуги своевременно и в соответствии с настоящим административным регламентом;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highlight w:val="none"/>
        </w:rPr>
      </w:pPr>
      <w:r>
        <w:rPr>
          <w:rFonts w:eastAsiaTheme="minorEastAsia"/>
          <w:sz w:val="28"/>
          <w:highlight w:val="none"/>
        </w:rPr>
        <w:t xml:space="preserve">б) доступность обращения за предоставлением государственной услуги, в том числе лицами с ограниченными физическими возможностями;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highlight w:val="none"/>
        </w:rPr>
      </w:pPr>
      <w:r>
        <w:rPr>
          <w:rFonts w:eastAsiaTheme="minorEastAsia"/>
          <w:sz w:val="28"/>
          <w:highlight w:val="none"/>
        </w:rPr>
        <w:t xml:space="preserve">в) возможность получения полной, актуальной и достоверной информации о порядке предоставления государственной услуги, в том числе с использованием информационно-коммуникационных технологий;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color w:val="000000"/>
          <w:sz w:val="28"/>
          <w:highlight w:val="none"/>
        </w:rPr>
      </w:pPr>
      <w:r>
        <w:rPr>
          <w:rFonts w:eastAsiaTheme="minorEastAsia"/>
          <w:sz w:val="28"/>
          <w:highlight w:val="none"/>
        </w:rPr>
        <w:t xml:space="preserve">г) возможность обращения за государственной услугой различными способами (личное обращение в уполномоченный орган, посредством </w:t>
      </w:r>
      <w:hyperlink r:id="rId40" w:tooltip="http://internet.garant.ru/document/redirect/990941/2770" w:history="1">
        <w:r>
          <w:rPr>
            <w:rStyle w:val="993"/>
            <w:rFonts w:ascii="Times New Roman CYR" w:hAnsi="Times New Roman CYR" w:eastAsiaTheme="minorEastAsia"/>
            <w:color w:val="000000"/>
            <w:sz w:val="28"/>
            <w:highlight w:val="none"/>
          </w:rPr>
          <w:t xml:space="preserve">Единого портала</w:t>
        </w:r>
      </w:hyperlink>
      <w:r>
        <w:rPr>
          <w:rFonts w:eastAsiaTheme="minorEastAsia"/>
          <w:color w:val="000000"/>
          <w:sz w:val="28"/>
          <w:highlight w:val="none"/>
        </w:rPr>
        <w:t xml:space="preserve">,  или через многофункциональный центр </w:t>
      </w:r>
      <w:r>
        <w:rPr>
          <w:rFonts w:eastAsiaTheme="minorEastAsia"/>
          <w:sz w:val="28"/>
          <w:highlight w:val="none"/>
        </w:rPr>
        <w:t xml:space="preserve">(в случае заключения соглашения с уполномоченным многофункциональным центром)</w:t>
      </w:r>
      <w:r>
        <w:rPr>
          <w:rFonts w:eastAsiaTheme="minorEastAsia"/>
          <w:color w:val="000000"/>
          <w:sz w:val="28"/>
          <w:highlight w:val="none"/>
        </w:rPr>
        <w:t xml:space="preserve">);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color w:val="000000"/>
          <w:sz w:val="28"/>
          <w:highlight w:val="none"/>
        </w:rPr>
      </w:pPr>
      <w:r>
        <w:rPr>
          <w:rFonts w:eastAsiaTheme="minorEastAsia"/>
          <w:color w:val="000000"/>
          <w:sz w:val="28"/>
          <w:highlight w:val="none"/>
        </w:rPr>
        <w:t xml:space="preserve">д) возможность обращения за государственной услугой по месту жительства или месту фактического проживания (пребывания) заявителей;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highlight w:val="none"/>
        </w:rPr>
      </w:pPr>
      <w:r>
        <w:rPr>
          <w:rFonts w:eastAsiaTheme="minorEastAsia"/>
          <w:sz w:val="28"/>
          <w:highlight w:val="none"/>
        </w:rPr>
        <w:t xml:space="preserve">е) количество взаимодействий заявителя с должностными лицами уполномоченного органа при предоставлении государственной услуги и их продолжительность;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highlight w:val="none"/>
        </w:rPr>
      </w:pPr>
      <w:r>
        <w:rPr>
          <w:rFonts w:eastAsiaTheme="minorEastAsia"/>
          <w:sz w:val="28"/>
          <w:highlight w:val="none"/>
        </w:rPr>
        <w:t xml:space="preserve">ж) возможность досудебного рассмотрения жалоб заявителей на решения, действия (бездействие) должностных лиц уполномоченного органа, ответственных за предоставление государственной услуги.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highlight w:val="none"/>
        </w:rPr>
      </w:pPr>
      <w:r>
        <w:rPr>
          <w:rFonts w:eastAsiaTheme="minorEastAsia"/>
          <w:sz w:val="28"/>
          <w:highlight w:val="none"/>
        </w:rPr>
        <w:t xml:space="preserve">2.14</w:t>
      </w:r>
      <w:r>
        <w:rPr>
          <w:rFonts w:eastAsiaTheme="minorEastAsia"/>
          <w:sz w:val="28"/>
          <w:highlight w:val="none"/>
        </w:rPr>
        <w:t xml:space="preserve">.2. Показателем качества государственной услуги является предоставление государственной услуги в соответствии со стандартом, установленным настоящим административным регламентом, и удовлетворенность заявителей предоставленной государственной услугой.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color w:val="000000"/>
          <w:sz w:val="28"/>
          <w:highlight w:val="none"/>
        </w:rPr>
      </w:pPr>
      <w:r>
        <w:rPr>
          <w:rFonts w:eastAsiaTheme="minorEastAsia"/>
          <w:color w:val="000000"/>
          <w:sz w:val="28"/>
          <w:highlight w:val="none"/>
        </w:rPr>
        <w:t xml:space="preserve">2.14</w:t>
      </w:r>
      <w:r>
        <w:rPr>
          <w:rFonts w:eastAsiaTheme="minorEastAsia"/>
          <w:color w:val="000000"/>
          <w:sz w:val="28"/>
          <w:highlight w:val="none"/>
        </w:rPr>
        <w:t xml:space="preserve">.3. В случае направления заявления и обязательных к предоставлению документов (пригодных для восприятия), указанных в п. 2.6.1 посредством </w:t>
      </w:r>
      <w:hyperlink r:id="rId41" w:tooltip="http://internet.garant.ru/document/redirect/990941/2770" w:history="1">
        <w:r>
          <w:rPr>
            <w:rStyle w:val="993"/>
            <w:rFonts w:ascii="Times New Roman CYR" w:hAnsi="Times New Roman CYR" w:eastAsiaTheme="minorEastAsia"/>
            <w:color w:val="000000"/>
            <w:sz w:val="28"/>
            <w:highlight w:val="none"/>
          </w:rPr>
          <w:t xml:space="preserve">Единого портала</w:t>
        </w:r>
      </w:hyperlink>
      <w:r>
        <w:rPr>
          <w:rFonts w:eastAsiaTheme="minorEastAsia"/>
          <w:color w:val="000000"/>
          <w:sz w:val="28"/>
          <w:highlight w:val="none"/>
        </w:rPr>
        <w:t xml:space="preserve">, взаимодействие заявителя с должностными лицами </w:t>
      </w:r>
      <w:r>
        <w:rPr>
          <w:rFonts w:eastAsiaTheme="minorEastAsia"/>
          <w:sz w:val="28"/>
          <w:highlight w:val="none"/>
        </w:rPr>
        <w:t xml:space="preserve">уполномоченного</w:t>
      </w:r>
      <w:r>
        <w:rPr>
          <w:rFonts w:eastAsiaTheme="minorEastAsia"/>
          <w:color w:val="000000"/>
          <w:sz w:val="28"/>
          <w:highlight w:val="none"/>
        </w:rPr>
        <w:t xml:space="preserve"> органа не осуществляется.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color w:val="000000"/>
          <w:sz w:val="28"/>
          <w:highlight w:val="none"/>
        </w:rPr>
      </w:pPr>
      <w:r>
        <w:rPr>
          <w:rFonts w:eastAsiaTheme="minorEastAsia"/>
          <w:color w:val="000000"/>
          <w:sz w:val="28"/>
          <w:highlight w:val="none"/>
        </w:rPr>
        <w:t xml:space="preserve">В случае личного обращения заявителя в уполномоченный орган взаимодействие осуществляется один раз - при представлении в </w:t>
      </w:r>
      <w:r>
        <w:rPr>
          <w:rFonts w:eastAsiaTheme="minorEastAsia"/>
          <w:sz w:val="28"/>
          <w:highlight w:val="none"/>
        </w:rPr>
        <w:t xml:space="preserve">уполномоченный</w:t>
      </w:r>
      <w:r>
        <w:rPr>
          <w:rFonts w:eastAsiaTheme="minorEastAsia"/>
          <w:color w:val="000000"/>
          <w:sz w:val="28"/>
          <w:highlight w:val="none"/>
        </w:rPr>
        <w:t xml:space="preserve"> орган всех необходимых документов для получения государственной услуги.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lineRule="auto" w:line="240" w:after="0" w:afterAutospacing="0"/>
        <w:rPr>
          <w:sz w:val="28"/>
          <w:highlight w:val="none"/>
        </w:rPr>
      </w:pPr>
      <w:r>
        <w:rPr>
          <w:rFonts w:eastAsiaTheme="minorEastAsia"/>
          <w:sz w:val="28"/>
          <w:highlight w:val="none"/>
        </w:rPr>
        <w:t xml:space="preserve">2.14</w:t>
      </w:r>
      <w:r>
        <w:rPr>
          <w:rFonts w:eastAsiaTheme="minorEastAsia"/>
          <w:sz w:val="28"/>
          <w:highlight w:val="none"/>
        </w:rPr>
        <w:t xml:space="preserve">.4.  Продолжительность одного взаимодействия заявителя с должностным лицом уполномоченного органа при предоставлении государственной услуги не превышает 15 минут.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both"/>
        <w:spacing w:lineRule="auto" w:line="240" w:after="0" w:afterAutospacing="1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746"/>
        <w:jc w:val="center"/>
        <w:rPr>
          <w:rFonts w:ascii="Times New Roman" w:hAnsi="Times New Roman" w:cs="Times New Roman" w:eastAsiaTheme="minorEastAsia"/>
          <w:sz w:val="28"/>
          <w:szCs w:val="28"/>
          <w:highlight w:val="none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III. Состав, последовательность и сроки выполнения административных процедур, требования к порядку их выполнения, в том числе выполнения административных процедур в электронной форме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both"/>
        <w:rPr>
          <w:rFonts w:eastAsiaTheme="minorEastAsia"/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3.1. </w:t>
      </w:r>
      <w:r>
        <w:rPr>
          <w:rFonts w:eastAsiaTheme="minorEastAsia"/>
          <w:sz w:val="28"/>
          <w:szCs w:val="28"/>
          <w:highlight w:val="none"/>
        </w:rPr>
        <w:t xml:space="preserve">Предоставление государственной услуги </w:t>
      </w:r>
      <w:r>
        <w:rPr>
          <w:rFonts w:eastAsia="Calibri" w:eastAsiaTheme="minorEastAsia"/>
          <w:sz w:val="28"/>
          <w:szCs w:val="28"/>
          <w:highlight w:val="none"/>
          <w:lang w:eastAsia="en-US"/>
        </w:rPr>
        <w:t xml:space="preserve">«Пре</w:t>
      </w:r>
      <w:r>
        <w:rPr>
          <w:rFonts w:eastAsia="Calibri" w:eastAsiaTheme="minorEastAsia"/>
          <w:sz w:val="28"/>
          <w:szCs w:val="28"/>
          <w:highlight w:val="none"/>
          <w:lang w:eastAsia="en-US"/>
        </w:rPr>
        <w:t xml:space="preserve">доставление ежемесячной денежной компенсации расходов на уплату взноса на капитальный ремонт общего имущества в многоквартирных домах отдельным категориям граждан</w:t>
      </w:r>
      <w:r>
        <w:rPr>
          <w:rFonts w:eastAsia="Calibri" w:eastAsiaTheme="minorEastAsia"/>
          <w:sz w:val="28"/>
          <w:szCs w:val="28"/>
          <w:highlight w:val="none"/>
          <w:lang w:val="en-US"/>
        </w:rPr>
        <w:t xml:space="preserve"> </w:t>
      </w:r>
      <w:r>
        <w:rPr>
          <w:rFonts w:eastAsia="Calibri" w:eastAsiaTheme="minorEastAsia"/>
          <w:sz w:val="28"/>
          <w:szCs w:val="28"/>
          <w:highlight w:val="none"/>
          <w:lang w:val="ru-RU"/>
        </w:rPr>
        <w:t xml:space="preserve">в Брянской области</w:t>
      </w:r>
      <w:r>
        <w:rPr>
          <w:rFonts w:eastAsia="Calibri" w:eastAsiaTheme="minorEastAsia"/>
          <w:sz w:val="28"/>
          <w:szCs w:val="28"/>
          <w:highlight w:val="none"/>
          <w:lang w:eastAsia="en-US"/>
        </w:rPr>
        <w:t xml:space="preserve">»</w:t>
      </w:r>
      <w:r>
        <w:rPr>
          <w:rFonts w:eastAsiaTheme="minorEastAsia"/>
          <w:sz w:val="28"/>
          <w:szCs w:val="28"/>
          <w:highlight w:val="none"/>
        </w:rPr>
        <w:t xml:space="preserve"> </w:t>
      </w:r>
      <w:r>
        <w:rPr>
          <w:rFonts w:eastAsiaTheme="minorEastAsia"/>
          <w:sz w:val="28"/>
          <w:szCs w:val="28"/>
          <w:highlight w:val="none"/>
        </w:rPr>
        <w:t xml:space="preserve">включает в себя следующие административные процедуры (</w:t>
      </w:r>
      <w:hyperlink r:id="rId42" w:tooltip="file:///D:\Users\Tabakova\Desktop\АР%20Субсидии\АР%20Субсидии%20(от%20Петровой%20правл.).rtf#sub_1200" w:anchor="sub_1200" w:history="1">
        <w:r>
          <w:rPr>
            <w:rStyle w:val="993"/>
            <w:rFonts w:eastAsiaTheme="minorEastAsia"/>
            <w:color w:val="000000"/>
            <w:sz w:val="28"/>
            <w:szCs w:val="28"/>
            <w:highlight w:val="none"/>
          </w:rPr>
          <w:t xml:space="preserve">приложение 2</w:t>
        </w:r>
      </w:hyperlink>
      <w:r>
        <w:rPr>
          <w:rFonts w:eastAsiaTheme="minorEastAsia"/>
          <w:sz w:val="28"/>
          <w:szCs w:val="28"/>
          <w:highlight w:val="none"/>
        </w:rPr>
        <w:t xml:space="preserve"> к а</w:t>
      </w:r>
      <w:r>
        <w:rPr>
          <w:rFonts w:eastAsiaTheme="minorEastAsia"/>
          <w:sz w:val="28"/>
          <w:szCs w:val="28"/>
          <w:highlight w:val="none"/>
        </w:rPr>
        <w:t xml:space="preserve">дминистративному регламенту</w:t>
      </w:r>
      <w:r>
        <w:rPr>
          <w:rFonts w:eastAsiaTheme="minorEastAsia"/>
          <w:sz w:val="28"/>
          <w:szCs w:val="28"/>
          <w:highlight w:val="none"/>
        </w:rPr>
        <w:t xml:space="preserve">)</w:t>
      </w:r>
      <w:r>
        <w:rPr>
          <w:rFonts w:eastAsiaTheme="minorEastAsia"/>
          <w:sz w:val="28"/>
          <w:szCs w:val="28"/>
          <w:highlight w:val="none"/>
        </w:rPr>
        <w:t xml:space="preserve"> - «Блок-схема предоставления государственной услуг</w:t>
      </w:r>
      <w:r>
        <w:rPr>
          <w:rFonts w:eastAsiaTheme="minorEastAsia"/>
          <w:sz w:val="28"/>
          <w:szCs w:val="28"/>
          <w:highlight w:val="none"/>
        </w:rPr>
        <w:t xml:space="preserve">и</w:t>
      </w:r>
      <w:r>
        <w:rPr>
          <w:rFonts w:eastAsiaTheme="minorEastAsia"/>
          <w:sz w:val="28"/>
          <w:szCs w:val="28"/>
          <w:highlight w:val="none"/>
        </w:rPr>
        <w:t xml:space="preserve">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1) консультирование граждан по </w:t>
      </w:r>
      <w:r>
        <w:rPr>
          <w:rFonts w:eastAsiaTheme="minorEastAsia"/>
          <w:sz w:val="28"/>
          <w:szCs w:val="28"/>
          <w:highlight w:val="none"/>
        </w:rPr>
        <w:t xml:space="preserve">вопросам назначения ЕДК</w:t>
      </w:r>
      <w:r>
        <w:rPr>
          <w:rFonts w:eastAsiaTheme="minorEastAsia"/>
          <w:sz w:val="28"/>
          <w:szCs w:val="28"/>
          <w:highlight w:val="none"/>
        </w:rPr>
        <w:t xml:space="preserve">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2) прием заявлений и документов, необход</w:t>
      </w:r>
      <w:r>
        <w:rPr>
          <w:rFonts w:eastAsiaTheme="minorEastAsia"/>
          <w:sz w:val="28"/>
          <w:szCs w:val="28"/>
          <w:highlight w:val="none"/>
        </w:rPr>
        <w:t xml:space="preserve">имых для назначения ЕДК</w:t>
      </w:r>
      <w:r>
        <w:rPr>
          <w:rFonts w:eastAsiaTheme="minorEastAsia"/>
          <w:sz w:val="28"/>
          <w:szCs w:val="28"/>
          <w:highlight w:val="none"/>
        </w:rPr>
        <w:t xml:space="preserve">, формирование и направление межведомственных запросов</w:t>
      </w:r>
      <w:r>
        <w:rPr>
          <w:rFonts w:eastAsiaTheme="minorEastAsia"/>
          <w:sz w:val="28"/>
          <w:szCs w:val="28"/>
          <w:highlight w:val="none"/>
        </w:rPr>
        <w:t xml:space="preserve">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3) установление права заявителя и совместно с ним проживаю</w:t>
      </w:r>
      <w:r>
        <w:rPr>
          <w:rFonts w:eastAsiaTheme="minorEastAsia"/>
          <w:sz w:val="28"/>
          <w:szCs w:val="28"/>
          <w:highlight w:val="none"/>
        </w:rPr>
        <w:t xml:space="preserve">щих членов его семьи на ЕДК</w:t>
      </w:r>
      <w:r>
        <w:rPr>
          <w:rFonts w:eastAsiaTheme="minorEastAsia"/>
          <w:sz w:val="28"/>
          <w:szCs w:val="28"/>
          <w:highlight w:val="none"/>
        </w:rPr>
        <w:t xml:space="preserve"> в соответствии с у</w:t>
      </w:r>
      <w:r>
        <w:rPr>
          <w:rFonts w:eastAsiaTheme="minorEastAsia"/>
          <w:sz w:val="28"/>
          <w:szCs w:val="28"/>
          <w:highlight w:val="none"/>
        </w:rPr>
        <w:t xml:space="preserve">словиями назначения ЕДК</w:t>
      </w:r>
      <w:r>
        <w:rPr>
          <w:rFonts w:eastAsiaTheme="minorEastAsia"/>
          <w:sz w:val="28"/>
          <w:szCs w:val="28"/>
          <w:highlight w:val="none"/>
        </w:rPr>
        <w:t xml:space="preserve"> (в том числе определение с</w:t>
      </w:r>
      <w:r>
        <w:rPr>
          <w:rFonts w:eastAsiaTheme="minorEastAsia"/>
          <w:sz w:val="28"/>
          <w:szCs w:val="28"/>
          <w:highlight w:val="none"/>
        </w:rPr>
        <w:t xml:space="preserve">остава семьи гражданина</w:t>
      </w:r>
      <w:r>
        <w:rPr>
          <w:rFonts w:eastAsiaTheme="minorEastAsia"/>
          <w:sz w:val="28"/>
          <w:szCs w:val="28"/>
          <w:highlight w:val="none"/>
        </w:rPr>
        <w:t xml:space="preserve">), </w:t>
      </w:r>
      <w:r>
        <w:rPr>
          <w:rFonts w:eastAsiaTheme="minorEastAsia"/>
          <w:sz w:val="28"/>
          <w:szCs w:val="28"/>
          <w:highlight w:val="none"/>
        </w:rPr>
        <w:t xml:space="preserve">принятие решения о назначении ЕДК или отказе в ее назначении</w:t>
      </w:r>
      <w:r>
        <w:rPr>
          <w:rFonts w:eastAsiaTheme="minorEastAsia"/>
          <w:sz w:val="28"/>
          <w:szCs w:val="28"/>
          <w:highlight w:val="none"/>
        </w:rPr>
        <w:t xml:space="preserve"> и доведение принятого решения до граждан;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4</w:t>
      </w:r>
      <w:r>
        <w:rPr>
          <w:rFonts w:eastAsiaTheme="minorEastAsia"/>
          <w:sz w:val="28"/>
          <w:szCs w:val="28"/>
          <w:highlight w:val="none"/>
        </w:rPr>
        <w:t xml:space="preserve">) формирование в отношении каждого заявителя персонального дела, включающего документы, необходимые для принятия решения;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5</w:t>
      </w:r>
      <w:r>
        <w:rPr>
          <w:rFonts w:eastAsiaTheme="minorEastAsia"/>
          <w:sz w:val="28"/>
          <w:szCs w:val="28"/>
          <w:highlight w:val="none"/>
        </w:rPr>
        <w:t xml:space="preserve">) о</w:t>
      </w:r>
      <w:r>
        <w:rPr>
          <w:rFonts w:eastAsiaTheme="minorEastAsia"/>
          <w:sz w:val="28"/>
          <w:szCs w:val="28"/>
          <w:highlight w:val="none"/>
        </w:rPr>
        <w:t xml:space="preserve">рганизация перечисления ЕДК</w:t>
      </w:r>
      <w:r>
        <w:rPr>
          <w:rFonts w:eastAsiaTheme="minorEastAsia"/>
          <w:sz w:val="28"/>
          <w:szCs w:val="28"/>
          <w:highlight w:val="none"/>
        </w:rPr>
        <w:t xml:space="preserve"> заявителю на его личный счет, открытый в кредитном учреждении (банке) или доставки иным способом;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6</w:t>
      </w:r>
      <w:r>
        <w:rPr>
          <w:rFonts w:eastAsiaTheme="minorEastAsia"/>
          <w:sz w:val="28"/>
          <w:szCs w:val="28"/>
          <w:highlight w:val="none"/>
        </w:rPr>
        <w:t xml:space="preserve">) перерасчет размеров ЕДК</w:t>
      </w:r>
      <w:r>
        <w:rPr>
          <w:rFonts w:eastAsiaTheme="minorEastAsia"/>
          <w:sz w:val="28"/>
          <w:szCs w:val="28"/>
          <w:highlight w:val="none"/>
        </w:rPr>
        <w:t xml:space="preserve"> при изменении </w:t>
      </w:r>
      <w:r>
        <w:rPr>
          <w:rFonts w:eastAsiaTheme="minorEastAsia"/>
          <w:sz w:val="28"/>
          <w:szCs w:val="28"/>
          <w:highlight w:val="none"/>
        </w:rPr>
        <w:t xml:space="preserve">порядка назначении ЕДК, установленного </w:t>
      </w:r>
      <w:r>
        <w:rPr>
          <w:rFonts w:eastAsiaTheme="minorEastAsia"/>
          <w:sz w:val="28"/>
          <w:szCs w:val="28"/>
          <w:highlight w:val="none"/>
        </w:rPr>
        <w:t xml:space="preserve"> нормативными правовыми актами, а также при возникновении в семьях заявителей документально подтвержденных обстоятельств, влияющих на</w:t>
      </w:r>
      <w:r>
        <w:rPr>
          <w:rFonts w:eastAsiaTheme="minorEastAsia"/>
          <w:sz w:val="28"/>
          <w:szCs w:val="28"/>
          <w:highlight w:val="none"/>
        </w:rPr>
        <w:t xml:space="preserve"> условия предоставления ЕДК</w:t>
      </w:r>
      <w:r>
        <w:rPr>
          <w:rFonts w:eastAsiaTheme="minorEastAsia"/>
          <w:sz w:val="28"/>
          <w:szCs w:val="28"/>
          <w:highlight w:val="none"/>
        </w:rPr>
        <w:t xml:space="preserve"> и ее размер;</w:t>
      </w:r>
      <w:r>
        <w:rPr>
          <w:rFonts w:eastAsiaTheme="minorEastAsia"/>
          <w:sz w:val="28"/>
          <w:szCs w:val="28"/>
          <w:highlight w:val="none"/>
        </w:rPr>
        <w:t xml:space="preserve"> прекращение выплаты ЕДК;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7</w:t>
      </w:r>
      <w:r>
        <w:rPr>
          <w:rFonts w:eastAsiaTheme="minorEastAsia"/>
          <w:sz w:val="28"/>
          <w:szCs w:val="28"/>
          <w:highlight w:val="none"/>
        </w:rPr>
        <w:t xml:space="preserve">)</w:t>
      </w:r>
      <w:r>
        <w:rPr>
          <w:rFonts w:eastAsiaTheme="minorEastAsia"/>
          <w:sz w:val="28"/>
          <w:szCs w:val="28"/>
          <w:highlight w:val="none"/>
        </w:rPr>
        <w:t xml:space="preserve"> приостановление выплаты </w:t>
      </w:r>
      <w:r>
        <w:rPr>
          <w:rFonts w:eastAsiaTheme="minorEastAsia"/>
          <w:sz w:val="28"/>
          <w:szCs w:val="28"/>
          <w:highlight w:val="none"/>
        </w:rPr>
        <w:t xml:space="preserve">ЕДК</w:t>
      </w:r>
      <w:r>
        <w:rPr>
          <w:rFonts w:eastAsiaTheme="minorEastAsia"/>
          <w:sz w:val="28"/>
          <w:szCs w:val="28"/>
          <w:highlight w:val="none"/>
        </w:rPr>
        <w:t xml:space="preserve">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8</w:t>
      </w:r>
      <w:r>
        <w:rPr>
          <w:rFonts w:eastAsiaTheme="minorEastAsia"/>
          <w:sz w:val="28"/>
          <w:szCs w:val="28"/>
          <w:highlight w:val="none"/>
        </w:rPr>
        <w:t xml:space="preserve">) </w:t>
      </w:r>
      <w:r>
        <w:rPr>
          <w:rFonts w:eastAsiaTheme="minorEastAsia"/>
          <w:sz w:val="28"/>
          <w:szCs w:val="28"/>
          <w:highlight w:val="none"/>
        </w:rPr>
        <w:t xml:space="preserve">возобновление выплаты ЕДК;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9</w:t>
      </w:r>
      <w:r>
        <w:rPr>
          <w:rFonts w:eastAsiaTheme="minorEastAsia"/>
          <w:sz w:val="28"/>
          <w:szCs w:val="28"/>
          <w:highlight w:val="none"/>
        </w:rPr>
        <w:t xml:space="preserve">) </w:t>
      </w:r>
      <w:r>
        <w:rPr>
          <w:rFonts w:eastAsiaTheme="minorEastAsia"/>
          <w:sz w:val="28"/>
          <w:szCs w:val="28"/>
          <w:highlight w:val="none"/>
        </w:rPr>
        <w:t xml:space="preserve">восстановление выплаты ЕДК.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746"/>
        <w:jc w:val="center"/>
        <w:spacing w:after="0" w:afterAutospacing="0"/>
        <w:rPr>
          <w:rFonts w:ascii="Times New Roman" w:hAnsi="Times New Roman" w:cs="Times New Roman" w:eastAsiaTheme="minorEastAsia"/>
          <w:sz w:val="28"/>
          <w:szCs w:val="28"/>
          <w:highlight w:val="none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3.2. Консультирование граждан по 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вопросам назначения ЕДК.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both"/>
        <w:spacing w:after="0" w:afterAutospacing="0"/>
        <w:rPr>
          <w:rFonts w:eastAsiaTheme="minorEastAsia"/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3.2.1. Основанием для начала предоставления государственной услуги является обращение заявителя (представителя) в уполномоченный орган либо МФЦ</w:t>
      </w:r>
      <w:r>
        <w:rPr>
          <w:rFonts w:eastAsiaTheme="minorEastAsia"/>
          <w:sz w:val="28"/>
          <w:szCs w:val="28"/>
          <w:highlight w:val="none"/>
        </w:rPr>
        <w:t xml:space="preserve"> (в случае заключения соглашения с уполномоченным многофункциональным центром)</w:t>
      </w:r>
      <w:r>
        <w:rPr>
          <w:rFonts w:eastAsiaTheme="minorEastAsia"/>
          <w:sz w:val="28"/>
          <w:szCs w:val="28"/>
          <w:highlight w:val="none"/>
        </w:rPr>
        <w:t xml:space="preserve">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3.2.2. Должностное лицо - специалист, ответственный за консультирование граждан, в рамках процедур по консультированию предоставляет гражданину (его представителю) информацию по предоставлению государственной услуги.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Консультация может проводиться устно или по телефону. При проведении устной консультации по желанию заявителя специалистом, ответственным за консультирование, предоставляются справочные материалы (образец заявления для заполнения, па</w:t>
      </w:r>
      <w:r>
        <w:rPr>
          <w:rFonts w:eastAsiaTheme="minorEastAsia"/>
          <w:sz w:val="28"/>
          <w:szCs w:val="28"/>
          <w:highlight w:val="none"/>
        </w:rPr>
        <w:t xml:space="preserve">мятка по назначению ЕДК и иные документы). Во время консультации </w:t>
      </w:r>
      <w:r>
        <w:rPr>
          <w:rFonts w:eastAsiaTheme="minorEastAsia"/>
          <w:sz w:val="28"/>
          <w:szCs w:val="28"/>
          <w:highlight w:val="none"/>
        </w:rPr>
        <w:t xml:space="preserve">гражданину </w:t>
      </w:r>
      <w:r>
        <w:rPr>
          <w:rFonts w:eastAsiaTheme="minorEastAsia"/>
          <w:sz w:val="28"/>
          <w:szCs w:val="28"/>
          <w:highlight w:val="none"/>
        </w:rPr>
        <w:t xml:space="preserve">назначается </w:t>
      </w:r>
      <w:r>
        <w:rPr>
          <w:rFonts w:eastAsiaTheme="minorEastAsia"/>
          <w:sz w:val="28"/>
          <w:szCs w:val="28"/>
          <w:highlight w:val="none"/>
        </w:rPr>
        <w:t xml:space="preserve">дата и время для</w:t>
      </w:r>
      <w:r>
        <w:rPr>
          <w:rFonts w:eastAsiaTheme="minorEastAsia"/>
          <w:sz w:val="28"/>
          <w:szCs w:val="28"/>
          <w:highlight w:val="none"/>
        </w:rPr>
        <w:t xml:space="preserve"> представления документов, данные заносятся в журнал предвари</w:t>
      </w:r>
      <w:r>
        <w:rPr>
          <w:rFonts w:eastAsiaTheme="minorEastAsia"/>
          <w:sz w:val="28"/>
          <w:szCs w:val="28"/>
          <w:highlight w:val="none"/>
        </w:rPr>
        <w:t xml:space="preserve">тельной записи</w:t>
      </w:r>
      <w:r>
        <w:rPr>
          <w:rFonts w:eastAsiaTheme="minorEastAsia"/>
          <w:sz w:val="28"/>
          <w:szCs w:val="28"/>
          <w:highlight w:val="none"/>
        </w:rPr>
        <w:t xml:space="preserve"> </w:t>
      </w:r>
      <w:r>
        <w:rPr>
          <w:rFonts w:eastAsiaTheme="minorEastAsia"/>
          <w:sz w:val="28"/>
          <w:szCs w:val="28"/>
          <w:highlight w:val="none"/>
        </w:rPr>
        <w:t xml:space="preserve">(приложение 3 к а</w:t>
      </w:r>
      <w:r>
        <w:rPr>
          <w:rFonts w:eastAsiaTheme="minorEastAsia"/>
          <w:sz w:val="28"/>
          <w:szCs w:val="28"/>
          <w:highlight w:val="none"/>
        </w:rPr>
        <w:t xml:space="preserve">дминистративному регламенту).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Максимальный срок выполнения действия - 10 минут.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997"/>
        <w:ind w:firstLine="720"/>
        <w:jc w:val="both"/>
        <w:spacing w:after="0" w:afterAutospacing="0" w:before="0" w:beforeAutospacing="0"/>
        <w:shd w:val="clear" w:fill="FFFFFF" w:color="auto"/>
        <w:rPr>
          <w:color w:val="000000"/>
          <w:sz w:val="28"/>
          <w:szCs w:val="28"/>
          <w:highlight w:val="none"/>
        </w:rPr>
      </w:pPr>
      <w:r>
        <w:rPr>
          <w:rStyle w:val="996"/>
          <w:rFonts w:eastAsiaTheme="minorEastAsia"/>
          <w:b w:val="false"/>
          <w:bCs/>
          <w:color w:val="000000"/>
          <w:sz w:val="28"/>
          <w:szCs w:val="28"/>
          <w:highlight w:val="none"/>
        </w:rPr>
        <w:t xml:space="preserve">3.2.3. Критерии принятия решения:</w:t>
      </w:r>
      <w:r>
        <w:rPr>
          <w:rFonts w:eastAsiaTheme="minorEastAsia"/>
          <w:color w:val="000000"/>
          <w:sz w:val="28"/>
          <w:szCs w:val="28"/>
          <w:highlight w:val="none"/>
        </w:rPr>
        <w:t xml:space="preserve"> предмет обращен</w:t>
      </w:r>
      <w:r>
        <w:rPr>
          <w:rFonts w:eastAsiaTheme="minorEastAsia"/>
          <w:color w:val="000000"/>
          <w:sz w:val="28"/>
          <w:szCs w:val="28"/>
          <w:highlight w:val="none"/>
        </w:rPr>
        <w:t xml:space="preserve">ия соответствует данной услуге.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997"/>
        <w:ind w:firstLine="720"/>
        <w:jc w:val="both"/>
        <w:spacing w:after="0" w:afterAutospacing="0" w:before="0" w:beforeAutospacing="0"/>
        <w:shd w:val="clear" w:fill="FFFFFF" w:color="auto"/>
        <w:rPr>
          <w:color w:val="000000"/>
          <w:sz w:val="28"/>
          <w:szCs w:val="28"/>
          <w:highlight w:val="none"/>
        </w:rPr>
      </w:pPr>
      <w:r>
        <w:rPr>
          <w:rFonts w:eastAsiaTheme="minorEastAsia"/>
          <w:color w:val="000000"/>
          <w:sz w:val="28"/>
          <w:szCs w:val="28"/>
          <w:highlight w:val="none"/>
        </w:rPr>
        <w:t xml:space="preserve">3.2.4. Результатом административной процедуры является получение заявителем консультации.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997"/>
        <w:ind w:firstLine="720"/>
        <w:jc w:val="both"/>
        <w:spacing w:after="0" w:afterAutospacing="0" w:before="0" w:beforeAutospacing="0"/>
        <w:shd w:val="clear" w:fill="FFFFFF" w:color="auto"/>
        <w:rPr>
          <w:color w:val="000000"/>
          <w:sz w:val="28"/>
          <w:szCs w:val="28"/>
          <w:highlight w:val="none"/>
        </w:rPr>
      </w:pPr>
      <w:r>
        <w:rPr>
          <w:rFonts w:eastAsiaTheme="minorEastAsia"/>
          <w:color w:val="000000"/>
          <w:sz w:val="28"/>
          <w:szCs w:val="28"/>
          <w:highlight w:val="none"/>
        </w:rPr>
        <w:t xml:space="preserve">3.2.5. Фиксация результата: получение заявителем консультации.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746"/>
        <w:jc w:val="center"/>
        <w:spacing w:after="0" w:afterAutospacing="0"/>
        <w:rPr>
          <w:rFonts w:ascii="Times New Roman" w:hAnsi="Times New Roman" w:cs="Times New Roman" w:eastAsiaTheme="minorEastAsia"/>
          <w:sz w:val="28"/>
          <w:szCs w:val="28"/>
          <w:highlight w:val="none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3.3. Прием заявления и документов, необход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имых для предоставления ЕДК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, формирование и направление межведомственных запросов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both"/>
        <w:spacing w:after="0" w:afterAutospacing="0"/>
        <w:rPr>
          <w:rFonts w:eastAsiaTheme="minorEastAsia"/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3.3.1. Основанием для начала административных процедур по приему документов является обращение заявителя с заявлением и документами, указанными в </w:t>
      </w:r>
      <w:hyperlink r:id="rId43" w:tooltip="file:///D:\Users\Tabakova\Desktop\АР%20Субсидии\АР%20Субсидии%20(от%20Петровой%20правл.).rtf#sub_26" w:anchor="sub_26" w:history="1">
        <w:r>
          <w:rPr>
            <w:rStyle w:val="993"/>
            <w:rFonts w:eastAsiaTheme="minorEastAsia"/>
            <w:color w:val="000000"/>
            <w:sz w:val="28"/>
            <w:szCs w:val="28"/>
            <w:highlight w:val="none"/>
          </w:rPr>
          <w:t xml:space="preserve">пункте 2.6.</w:t>
        </w:r>
      </w:hyperlink>
      <w:r>
        <w:rPr>
          <w:rStyle w:val="993"/>
          <w:rFonts w:eastAsiaTheme="minorEastAsia"/>
          <w:color w:val="000000"/>
          <w:sz w:val="28"/>
          <w:szCs w:val="28"/>
          <w:highlight w:val="none"/>
        </w:rPr>
        <w:t xml:space="preserve">1</w:t>
      </w:r>
      <w:r>
        <w:rPr>
          <w:rFonts w:eastAsiaTheme="minorEastAsia"/>
          <w:sz w:val="28"/>
          <w:szCs w:val="28"/>
          <w:highlight w:val="none"/>
        </w:rPr>
        <w:t xml:space="preserve"> а</w:t>
      </w:r>
      <w:r>
        <w:rPr>
          <w:rFonts w:eastAsiaTheme="minorEastAsia"/>
          <w:sz w:val="28"/>
          <w:szCs w:val="28"/>
          <w:highlight w:val="none"/>
        </w:rPr>
        <w:t xml:space="preserve">дминистративного регламента.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3.3.2. </w:t>
      </w:r>
      <w:r>
        <w:rPr>
          <w:rFonts w:eastAsiaTheme="minorEastAsia"/>
          <w:sz w:val="28"/>
          <w:szCs w:val="28"/>
          <w:highlight w:val="none"/>
        </w:rPr>
        <w:t xml:space="preserve"> Должностное лицо - специалист, ответственный за прием документов, устанавливает предмет обращения, личность заявителя, проверяет документ, удостоверяющий личность.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В случае необходимости специалист, ответственный за прием документов, проверяет полномочия представителя.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Максимальный срок выполнения действия - 5 минут на каждого заявителя.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3.3.3. Специалист, ответственный за прием документов, проверяет: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наличие всех необходимых документов исходя из соответствующего перечня документов;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правильность заполнения заявления.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Максимальный срок выполнения действия - 3 минуты.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3.3.4. Специалист, ответственный за прием документов, сличает представленные экземпляры оригиналов и копий документов (в том числе нотариально удостоверенные). Если предст</w:t>
      </w:r>
      <w:r>
        <w:rPr>
          <w:rFonts w:eastAsiaTheme="minorEastAsia"/>
          <w:sz w:val="28"/>
          <w:szCs w:val="28"/>
          <w:highlight w:val="none"/>
        </w:rPr>
        <w:t xml:space="preserve">авленные копии документов нотариально не заверены, специалист сличает копии документов с их подлинными экземплярами, выполняет на них надпись об их соответствии подлинным экземплярам, заверяет своей подписью с указанием фамилии и инициалов, даты заверения.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Максимальный срок выполнения действия - 5 минут на копию документа, состоящую не более чем из 12 страниц. При большем количестве страниц срок увеличивается на 2 минуты для каждых 6 страниц представляемых документов.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3.3.5. При отсутствии у заявителя заполненного заявления или неправильном его заполнении специалист, ответственный за прием документов, зап</w:t>
      </w:r>
      <w:r>
        <w:rPr>
          <w:rFonts w:eastAsiaTheme="minorEastAsia"/>
          <w:sz w:val="28"/>
          <w:szCs w:val="28"/>
          <w:highlight w:val="none"/>
        </w:rPr>
        <w:t xml:space="preserve">олняет</w:t>
      </w:r>
      <w:r>
        <w:rPr>
          <w:rFonts w:eastAsiaTheme="minorEastAsia"/>
          <w:sz w:val="28"/>
          <w:szCs w:val="28"/>
          <w:highlight w:val="none"/>
        </w:rPr>
        <w:t xml:space="preserve"> заявление самостоятельно в электронном виде (с последующим представлением на подпись заявителю) или помогает заявителю собственноручно заполнить заявление. При этом заявитель должен своей подписью подтвердить верность внесенных в заявление сведений о нем.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Максимальный срок выполнения действия - 6 минут.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3.3.6. Специалист, ответственный за прием документов, проверяет соответствие представленных документов требованиям, установленным </w:t>
      </w:r>
      <w:hyperlink r:id="rId44" w:tooltip="file:///D:\Users\Tabakova\Desktop\АР%20Субсидии\АР%20Субсидии%20(от%20Петровой%20правл.).rtf#sub_28" w:anchor="sub_28" w:history="1">
        <w:r>
          <w:rPr>
            <w:rStyle w:val="993"/>
            <w:rFonts w:eastAsiaTheme="minorEastAsia"/>
            <w:color w:val="000000"/>
            <w:sz w:val="28"/>
            <w:szCs w:val="28"/>
            <w:highlight w:val="none"/>
          </w:rPr>
          <w:t xml:space="preserve">пунктом 2.8.</w:t>
        </w:r>
      </w:hyperlink>
      <w:r>
        <w:rPr>
          <w:rFonts w:eastAsiaTheme="minorEastAsia"/>
          <w:sz w:val="28"/>
          <w:szCs w:val="28"/>
          <w:highlight w:val="none"/>
        </w:rPr>
        <w:t xml:space="preserve"> а</w:t>
      </w:r>
      <w:r>
        <w:rPr>
          <w:rFonts w:eastAsiaTheme="minorEastAsia"/>
          <w:sz w:val="28"/>
          <w:szCs w:val="28"/>
          <w:highlight w:val="none"/>
        </w:rPr>
        <w:t xml:space="preserve">дминистративного регламента, удостоверяясь, что: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1) 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2) тексты документов написаны разборчиво;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3) фамилии, имена и отчества физических лиц, адреса их мест жительства написаны полностью;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4) в документах нет подчисток, приписок, зачеркнутых слов и иных не оговоренных исправлений;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5) документы не исполнены карандашом;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6) документы не имеют серьезных повреждений, наличие которых не позволяет однозначно истолковать их содержание.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Максимальный срок выполнения действия - 1 минута на документ, состоящий не более чем из 6 страниц. При большем количестве страниц срок увеличивается на 1 минуту для каждых 6 страниц представляемых документов.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3.3.7. При установлении фактов отс</w:t>
      </w:r>
      <w:r>
        <w:rPr>
          <w:rFonts w:eastAsiaTheme="minorEastAsia"/>
          <w:sz w:val="28"/>
          <w:szCs w:val="28"/>
          <w:highlight w:val="none"/>
        </w:rPr>
        <w:t xml:space="preserve">утствия необходимых документов, указанных</w:t>
      </w:r>
      <w:r>
        <w:rPr>
          <w:rFonts w:eastAsiaTheme="minorEastAsia"/>
          <w:sz w:val="28"/>
          <w:szCs w:val="28"/>
          <w:highlight w:val="none"/>
        </w:rPr>
        <w:t xml:space="preserve"> в </w:t>
      </w:r>
      <w:hyperlink r:id="rId45" w:tooltip="file:///D:\Users\Tabakova\Desktop\АР%20Субсидии\АР%20Субсидии%20(от%20Петровой%20правл.).rtf#sub_28" w:anchor="sub_28" w:history="1">
        <w:r>
          <w:rPr>
            <w:rStyle w:val="993"/>
            <w:rFonts w:eastAsiaTheme="minorEastAsia"/>
            <w:color w:val="000000"/>
            <w:sz w:val="28"/>
            <w:szCs w:val="28"/>
            <w:highlight w:val="none"/>
          </w:rPr>
          <w:t xml:space="preserve">пункте</w:t>
        </w:r>
        <w:r>
          <w:rPr>
            <w:rStyle w:val="993"/>
            <w:rFonts w:eastAsiaTheme="minorEastAsia"/>
            <w:color w:val="000000"/>
            <w:sz w:val="28"/>
            <w:szCs w:val="28"/>
            <w:highlight w:val="none"/>
          </w:rPr>
          <w:t xml:space="preserve"> 2.6</w:t>
        </w:r>
        <w:r>
          <w:rPr>
            <w:rStyle w:val="993"/>
            <w:rFonts w:eastAsiaTheme="minorEastAsia"/>
            <w:color w:val="000000"/>
            <w:sz w:val="28"/>
            <w:szCs w:val="28"/>
            <w:highlight w:val="none"/>
          </w:rPr>
          <w:t xml:space="preserve">.</w:t>
        </w:r>
      </w:hyperlink>
      <w:r>
        <w:rPr>
          <w:rStyle w:val="993"/>
          <w:rFonts w:eastAsiaTheme="minorEastAsia"/>
          <w:color w:val="000000"/>
          <w:sz w:val="28"/>
          <w:szCs w:val="28"/>
          <w:highlight w:val="none"/>
        </w:rPr>
        <w:t xml:space="preserve">1</w:t>
      </w:r>
      <w:r>
        <w:rPr>
          <w:rFonts w:eastAsiaTheme="minorEastAsia"/>
          <w:sz w:val="28"/>
          <w:szCs w:val="28"/>
          <w:highlight w:val="none"/>
        </w:rPr>
        <w:t xml:space="preserve"> а</w:t>
      </w:r>
      <w:r>
        <w:rPr>
          <w:rFonts w:eastAsiaTheme="minorEastAsia"/>
          <w:sz w:val="28"/>
          <w:szCs w:val="28"/>
          <w:highlight w:val="none"/>
        </w:rPr>
        <w:t xml:space="preserve">дминистративного регламента, неправильном заполнении заявления специалист, ответственный за прием документов, уведомляет заявителя о наличии препятствий для рассмотрения в</w:t>
      </w:r>
      <w:r>
        <w:rPr>
          <w:rFonts w:eastAsiaTheme="minorEastAsia"/>
          <w:sz w:val="28"/>
          <w:szCs w:val="28"/>
          <w:highlight w:val="none"/>
        </w:rPr>
        <w:t xml:space="preserve">опроса о назначении ЕДК</w:t>
      </w:r>
      <w:r>
        <w:rPr>
          <w:rFonts w:eastAsiaTheme="minorEastAsia"/>
          <w:sz w:val="28"/>
          <w:szCs w:val="28"/>
          <w:highlight w:val="none"/>
        </w:rPr>
        <w:t xml:space="preserve">, объясняет заявителю содержание выявленных в представленных документах недостатков и возвращает документы заявителю.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Специалист, ответственный за прием документов, обязан разъяснить причины, в связи с которыми возникли препятствия в приеме документов, и обозначить меры по устранению названных причин.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Если причины, препятствующие приему документов, могут быть устранены в ходе приема, они устраняются незамедлительно.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Если причиной, препятствующей приему документов, является отсутствие у заявителя копий документов, специалист, ответственный за прием документов, осуществляет ксерокопирование документов.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При желании заявителя устранить препятствия, прервав подачу документов, специалист, ответственный за прием документов, формирует перечень выявленных препятствий в 2 экземплярах и передает его заявителю для подписания. Первый экземпляр перечня выяв</w:t>
      </w:r>
      <w:r>
        <w:rPr>
          <w:rFonts w:eastAsiaTheme="minorEastAsia"/>
          <w:sz w:val="28"/>
          <w:szCs w:val="28"/>
          <w:highlight w:val="none"/>
        </w:rPr>
        <w:t xml:space="preserve">ленных препятствий вместе с представленными документами передается заявителю, второй остается у специалиста. Специалист, ответственный за прием документов, обязан порекомендовать заявителю срок для устранения недостатков, назначить время следующего приема.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Максимальный срок выполнения действия - 15 минут.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3.3.8</w:t>
      </w:r>
      <w:r>
        <w:rPr>
          <w:rFonts w:eastAsiaTheme="minorEastAsia"/>
          <w:sz w:val="28"/>
          <w:szCs w:val="28"/>
          <w:highlight w:val="none"/>
        </w:rPr>
        <w:t xml:space="preserve">. </w:t>
      </w:r>
      <w:r>
        <w:rPr>
          <w:rFonts w:eastAsiaTheme="minorEastAsia"/>
          <w:sz w:val="28"/>
          <w:szCs w:val="28"/>
          <w:highlight w:val="none"/>
        </w:rPr>
        <w:t xml:space="preserve">Специалист при необходимости </w:t>
      </w:r>
      <w:r>
        <w:rPr>
          <w:rFonts w:eastAsiaTheme="minorEastAsia"/>
          <w:color w:val="000000"/>
          <w:sz w:val="28"/>
          <w:szCs w:val="28"/>
          <w:highlight w:val="none"/>
        </w:rPr>
        <w:t xml:space="preserve">осуществляет межведомственный запрос документов, подтверждающих наличие оснований для предоставления государственной услуги.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color w:val="000000"/>
          <w:highlight w:val="none"/>
        </w:rPr>
      </w:pPr>
      <w:r>
        <w:rPr>
          <w:rFonts w:eastAsiaTheme="minorEastAsia"/>
          <w:color w:val="000000"/>
          <w:sz w:val="28"/>
          <w:szCs w:val="28"/>
          <w:highlight w:val="none"/>
        </w:rPr>
        <w:t xml:space="preserve">Межведомственный запрос направляется в форме электронного документа с использованием единой системы межведомственного электронного вза</w:t>
      </w:r>
      <w:r>
        <w:rPr>
          <w:rFonts w:eastAsiaTheme="minorEastAsia"/>
          <w:color w:val="000000"/>
          <w:sz w:val="28"/>
          <w:szCs w:val="28"/>
          <w:highlight w:val="none"/>
        </w:rPr>
        <w:t xml:space="preserve">имодействия и подключаемых к ней региональных систем межведомственного электронного взаимодействия, а при отсутствии доступа к этой системе – на бумажном носителе с соблюдением требований законодательства Российской Федерации в области персональных данных.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color w:val="000000"/>
          <w:highlight w:val="none"/>
        </w:rPr>
      </w:pPr>
      <w:r>
        <w:rPr>
          <w:rFonts w:eastAsiaTheme="minorEastAsia"/>
          <w:color w:val="000000"/>
          <w:sz w:val="28"/>
          <w:szCs w:val="28"/>
          <w:highlight w:val="none"/>
        </w:rPr>
        <w:t xml:space="preserve">Максимальный срок оформления запроса –  1 рабочий день со дня поступления комплекта документов специалисту.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shd w:val="clear" w:fill="FFFFFF" w:color="auto"/>
        <w:rPr>
          <w:highlight w:val="none"/>
        </w:rPr>
      </w:pPr>
      <w:r>
        <w:rPr>
          <w:rFonts w:eastAsiaTheme="minorEastAsia"/>
          <w:sz w:val="28"/>
          <w:highlight w:val="none"/>
        </w:rPr>
        <w:t xml:space="preserve">Должностное лицо осуществляет межведомственный запрос в целях получения документов и сведений имеющихся в распоряжении органов государственной власти и подведомственных государственных органов, организаций, в целях предоставления государственной услуги.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shd w:val="clear" w:fill="FFFFFF" w:color="auto"/>
        <w:rPr>
          <w:highlight w:val="none"/>
        </w:rPr>
      </w:pPr>
      <w:r>
        <w:rPr>
          <w:rFonts w:eastAsiaTheme="minorEastAsia"/>
          <w:sz w:val="28"/>
          <w:highlight w:val="none"/>
        </w:rPr>
        <w:t xml:space="preserve">При предоставлении государственной услуги уполномоченный  орган взаимодействует </w:t>
      </w:r>
      <w:r>
        <w:rPr>
          <w:rFonts w:eastAsiaTheme="minorEastAsia"/>
          <w:sz w:val="28"/>
          <w:highlight w:val="none"/>
        </w:rPr>
        <w:t xml:space="preserve">с</w:t>
      </w:r>
      <w:r>
        <w:rPr>
          <w:rFonts w:eastAsiaTheme="minorEastAsia"/>
          <w:sz w:val="28"/>
          <w:highlight w:val="none"/>
        </w:rPr>
        <w:t xml:space="preserve">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after="0" w:afterAutospacing="0"/>
        <w:rPr>
          <w:color w:val="22272F"/>
          <w:sz w:val="28"/>
          <w:szCs w:val="28"/>
          <w:highlight w:val="none"/>
          <w:shd w:val="clear" w:fill="FFFFFF" w:color="auto"/>
        </w:rPr>
      </w:pPr>
      <w:r>
        <w:rPr>
          <w:rFonts w:eastAsiaTheme="minorEastAsia"/>
          <w:sz w:val="28"/>
          <w:szCs w:val="28"/>
          <w:highlight w:val="none"/>
        </w:rPr>
        <w:t xml:space="preserve">территориальными органами Пенсионного фонда Российской Федерации - в части получения  документов, </w:t>
      </w:r>
      <w:r>
        <w:rPr>
          <w:rFonts w:eastAsiaTheme="minorEastAsia"/>
          <w:color w:val="22272F"/>
          <w:sz w:val="28"/>
          <w:szCs w:val="28"/>
          <w:highlight w:val="none"/>
          <w:shd w:val="clear" w:fill="FFFFFF" w:color="auto"/>
        </w:rPr>
        <w:t xml:space="preserve">подтверждающих регистрацию в системе индивидуального (персонифицированного) учета обязательного пенсионного страхования гражданина и членов его семьи, прожива</w:t>
      </w:r>
      <w:r>
        <w:rPr>
          <w:rFonts w:eastAsiaTheme="minorEastAsia"/>
          <w:color w:val="22272F"/>
          <w:sz w:val="28"/>
          <w:szCs w:val="28"/>
          <w:highlight w:val="none"/>
          <w:shd w:val="clear" w:fill="FFFFFF" w:color="auto"/>
        </w:rPr>
        <w:t xml:space="preserve">ющих совместно с ним, сведений об установлении (назначении) пенсии</w:t>
      </w:r>
      <w:r>
        <w:rPr>
          <w:rFonts w:eastAsiaTheme="minorEastAsia"/>
          <w:color w:val="22272F"/>
          <w:sz w:val="28"/>
          <w:szCs w:val="28"/>
          <w:highlight w:val="none"/>
          <w:shd w:val="clear" w:fill="FFFFFF" w:color="auto"/>
        </w:rPr>
        <w:t xml:space="preserve">, сведений об инвалидности;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color w:val="22272F"/>
          <w:sz w:val="28"/>
          <w:szCs w:val="28"/>
          <w:highlight w:val="none"/>
          <w:shd w:val="clear" w:fill="FFFFFF" w:color="auto"/>
        </w:rPr>
        <w:t xml:space="preserve">налоговыми органами – в части предоставления сведений из ЕГР ЗАГС, операторами которого они являются;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территориальными органами Федеральной службы государственной регистрации, кадастра и картографии - в части получения сведений, подтверждающих право владения и пользования жилыми помещениями;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after="0" w:afterAutospacing="0"/>
        <w:rPr>
          <w:color w:val="22272F"/>
          <w:sz w:val="28"/>
          <w:szCs w:val="28"/>
          <w:highlight w:val="none"/>
          <w:shd w:val="clear" w:fill="FFFFFF" w:color="auto"/>
        </w:rPr>
      </w:pPr>
      <w:r>
        <w:rPr>
          <w:rFonts w:eastAsiaTheme="minorEastAsia"/>
          <w:sz w:val="28"/>
          <w:szCs w:val="28"/>
          <w:highlight w:val="none"/>
        </w:rPr>
        <w:t xml:space="preserve">государственными казенными учреждениями – отделами социальной защиты населения Брянской области</w:t>
      </w:r>
      <w:r>
        <w:rPr>
          <w:rFonts w:eastAsiaTheme="minorEastAsia"/>
          <w:color w:val="22272F"/>
          <w:sz w:val="25"/>
          <w:szCs w:val="25"/>
          <w:highlight w:val="none"/>
          <w:shd w:val="clear" w:fill="FFFFFF" w:color="auto"/>
        </w:rPr>
        <w:t xml:space="preserve">  </w:t>
      </w:r>
      <w:r>
        <w:rPr>
          <w:rFonts w:eastAsiaTheme="minorEastAsia"/>
          <w:color w:val="22272F"/>
          <w:sz w:val="28"/>
          <w:szCs w:val="28"/>
          <w:highlight w:val="none"/>
          <w:shd w:val="clear" w:fill="FFFFFF" w:color="auto"/>
        </w:rPr>
        <w:t xml:space="preserve">- в части получения сведений о неполучении (прекращении предоставления) мер социальной поддержки по оплате жилого помещения и коммунальных услуг по прежнему месту жительства - в случае переезда в Брянскую область или в пределах Брянской области;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кредитными организациями - в части организации выплаты ЕДК;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учреждениями почтовой связи - в части организации выплаты ЕДК;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after="0" w:afterAutospacing="0"/>
        <w:rPr>
          <w:rFonts w:ascii="Times New Roman" w:hAnsi="Times New Roman" w:cs="Times New Roman" w:eastAsia="Times New Roman"/>
          <w:color w:val="22272F"/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</w:r>
      <w:r>
        <w:rPr>
          <w:rFonts w:eastAsiaTheme="minorEastAsia"/>
          <w:sz w:val="28"/>
          <w:szCs w:val="28"/>
          <w:highlight w:val="none"/>
        </w:rPr>
        <w:t xml:space="preserve">ресурсоснабжающими организациями, </w:t>
      </w:r>
      <w:r>
        <w:rPr>
          <w:rFonts w:ascii="Times New Roman" w:hAnsi="Times New Roman" w:cs="Times New Roman" w:eastAsia="Times New Roman" w:eastAsiaTheme="minorEastAsia"/>
          <w:color w:val="111111"/>
          <w:sz w:val="28"/>
          <w:highlight w:val="none"/>
        </w:rPr>
        <w:t xml:space="preserve">р</w:t>
      </w:r>
      <w:r>
        <w:rPr>
          <w:rFonts w:ascii="Times New Roman" w:hAnsi="Times New Roman" w:cs="Times New Roman" w:eastAsia="Times New Roman" w:eastAsiaTheme="minorEastAsia"/>
          <w:color w:val="111111"/>
          <w:sz w:val="28"/>
          <w:highlight w:val="none"/>
        </w:rPr>
        <w:t xml:space="preserve">егиональным фондом капитального ремонта многоквартирных домов Брянской области</w:t>
      </w:r>
      <w:r>
        <w:rPr>
          <w:rFonts w:eastAsiaTheme="minorEastAsia"/>
          <w:sz w:val="28"/>
          <w:szCs w:val="28"/>
          <w:highlight w:val="none"/>
        </w:rPr>
        <w:t xml:space="preserve">, региональным оператором по обращению с ТКО в Брянской области, управляющими компаниями</w:t>
      </w:r>
      <w:r>
        <w:rPr>
          <w:rFonts w:eastAsiaTheme="minorEastAsia"/>
          <w:sz w:val="28"/>
          <w:szCs w:val="28"/>
          <w:highlight w:val="none"/>
        </w:rPr>
        <w:t xml:space="preserve">, ТСЖ, осуществляющими управление многоквартирными жилыми домами </w:t>
      </w:r>
      <w:r>
        <w:rPr>
          <w:rFonts w:eastAsiaTheme="minorEastAsia"/>
          <w:sz w:val="28"/>
          <w:szCs w:val="28"/>
          <w:highlight w:val="none"/>
        </w:rPr>
        <w:t xml:space="preserve">- в части получения сведений </w:t>
      </w:r>
      <w:r>
        <w:rPr>
          <w:rFonts w:ascii="Times New Roman" w:hAnsi="Times New Roman" w:cs="Times New Roman" w:eastAsia="Times New Roman" w:eastAsiaTheme="minorEastAsia"/>
          <w:color w:val="22272F"/>
          <w:sz w:val="28"/>
          <w:highlight w:val="none"/>
        </w:rPr>
        <w:t xml:space="preserve">об </w:t>
      </w:r>
      <w:r>
        <w:rPr>
          <w:rFonts w:ascii="Times New Roman" w:hAnsi="Times New Roman" w:cs="Times New Roman" w:eastAsia="Times New Roman" w:eastAsiaTheme="minorEastAsia"/>
          <w:color w:val="22272F"/>
          <w:sz w:val="28"/>
          <w:highlight w:val="none"/>
        </w:rPr>
        <w:t xml:space="preserve">отсутствии у заявителей подтвержденной вступившим в законную силу судебным актом непогашенной задолженности по оплате жилых помещений и коммунальных услуг, которая образовалась за период не более чем 3 последних года </w:t>
      </w:r>
      <w:r>
        <w:rPr>
          <w:rFonts w:ascii="Times New Roman" w:hAnsi="Times New Roman" w:cs="Times New Roman" w:eastAsia="Times New Roman" w:eastAsiaTheme="minorEastAsia"/>
          <w:color w:val="22272F"/>
          <w:sz w:val="28"/>
          <w:highlight w:val="none"/>
        </w:rPr>
        <w:t xml:space="preserve">(через государственную информационную систему жилищно-коммунального хозяйства)</w:t>
      </w:r>
      <w:r>
        <w:rPr>
          <w:rFonts w:ascii="Times New Roman" w:hAnsi="Times New Roman" w:cs="Times New Roman" w:eastAsia="Times New Roman" w:eastAsiaTheme="minorEastAsia"/>
          <w:color w:val="22272F"/>
          <w:sz w:val="28"/>
          <w:highlight w:val="none"/>
        </w:rPr>
        <w:t xml:space="preserve">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after="0" w:afterAutospacing="0"/>
        <w:rPr>
          <w:highlight w:val="none"/>
        </w:rPr>
      </w:pPr>
      <w:r>
        <w:rPr>
          <w:rFonts w:eastAsiaTheme="minorEastAsia"/>
          <w:sz w:val="28"/>
          <w:szCs w:val="28"/>
          <w:highlight w:val="none"/>
        </w:rPr>
      </w:r>
      <w:r>
        <w:rPr>
          <w:rFonts w:ascii="Times New Roman" w:hAnsi="Times New Roman" w:cs="Times New Roman" w:eastAsia="Times New Roman" w:eastAsiaTheme="minorEastAsia"/>
          <w:color w:val="111111"/>
          <w:sz w:val="28"/>
          <w:highlight w:val="none"/>
        </w:rPr>
        <w:t xml:space="preserve">р</w:t>
      </w:r>
      <w:r>
        <w:rPr>
          <w:rFonts w:ascii="Times New Roman" w:hAnsi="Times New Roman" w:cs="Times New Roman" w:eastAsia="Times New Roman" w:eastAsiaTheme="minorEastAsia"/>
          <w:color w:val="111111"/>
          <w:sz w:val="28"/>
          <w:highlight w:val="none"/>
        </w:rPr>
        <w:t xml:space="preserve">егиональным фондом капитального ремонта многоквартирных домов Брянской области</w:t>
      </w:r>
      <w:r>
        <w:rPr>
          <w:rFonts w:eastAsiaTheme="minorEastAsia"/>
          <w:sz w:val="28"/>
          <w:szCs w:val="28"/>
          <w:highlight w:val="none"/>
        </w:rPr>
        <w:t xml:space="preserve">, </w:t>
      </w:r>
      <w:r>
        <w:rPr>
          <w:rFonts w:eastAsiaTheme="minorEastAsia"/>
          <w:sz w:val="28"/>
          <w:szCs w:val="28"/>
          <w:highlight w:val="none"/>
        </w:rPr>
        <w:t xml:space="preserve">владельцем специального счета средств фонда капитального ремонта </w:t>
      </w:r>
      <w:r>
        <w:rPr>
          <w:rFonts w:eastAsiaTheme="minorEastAsia"/>
          <w:sz w:val="28"/>
          <w:szCs w:val="28"/>
          <w:highlight w:val="none"/>
        </w:rPr>
        <w:t xml:space="preserve">- в части получения</w:t>
      </w:r>
      <w:r>
        <w:rPr>
          <w:rFonts w:ascii="Times New Roman" w:hAnsi="Times New Roman" w:cs="Times New Roman" w:eastAsia="Times New Roman" w:eastAsiaTheme="minorEastAsia"/>
          <w:color w:val="22272F"/>
          <w:sz w:val="28"/>
          <w:highlight w:val="none"/>
        </w:rPr>
        <w:t xml:space="preserve"> документов (информации) об уплате взносов на капитальный ремонт;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у</w:t>
      </w:r>
      <w:r>
        <w:rPr>
          <w:rFonts w:eastAsiaTheme="minorEastAsia"/>
          <w:sz w:val="28"/>
          <w:szCs w:val="28"/>
          <w:highlight w:val="none"/>
        </w:rPr>
        <w:t xml:space="preserve">правляющими компаниями, осуществляющие управление многоквартирными жилыми домами  и (или) управлением по вопросам миграции УМВД России по Брянской области  - в части получения сведений о лицах, зарегистрированных совместно с заявителем по месту жительства.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997"/>
        <w:ind w:firstLine="709"/>
        <w:jc w:val="both"/>
        <w:spacing w:after="0" w:afterAutospacing="0" w:before="0" w:beforeAutospacing="0"/>
        <w:shd w:val="clear" w:fill="FFFFFF" w:color="auto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3.3.9</w:t>
      </w:r>
      <w:r>
        <w:rPr>
          <w:rFonts w:eastAsiaTheme="minorEastAsia"/>
          <w:sz w:val="28"/>
          <w:szCs w:val="28"/>
          <w:highlight w:val="none"/>
        </w:rPr>
        <w:t xml:space="preserve">. Общий срок административной процедур</w:t>
      </w:r>
      <w:r>
        <w:rPr>
          <w:rFonts w:eastAsiaTheme="minorEastAsia"/>
          <w:sz w:val="28"/>
          <w:szCs w:val="28"/>
          <w:highlight w:val="none"/>
        </w:rPr>
        <w:t xml:space="preserve">ы составляет один рабочий день.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rFonts w:ascii="Times New Roman CYR" w:hAnsi="Times New Roman CYR" w:cs="Times New Roman CYR"/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3.3.10</w:t>
      </w:r>
      <w:r>
        <w:rPr>
          <w:rFonts w:eastAsiaTheme="minorEastAsia"/>
          <w:sz w:val="28"/>
          <w:szCs w:val="28"/>
          <w:highlight w:val="none"/>
        </w:rPr>
        <w:t xml:space="preserve">. </w:t>
      </w:r>
      <w:r>
        <w:rPr>
          <w:rFonts w:eastAsiaTheme="minorEastAsia"/>
          <w:sz w:val="28"/>
          <w:szCs w:val="28"/>
          <w:highlight w:val="none"/>
        </w:rPr>
        <w:t xml:space="preserve">В случае подачи заявления в форме электронного документа посредством </w:t>
      </w:r>
      <w:hyperlink r:id="rId46" w:tooltip="http://internet.garant.ru/document/redirect/990941/2770" w:history="1">
        <w:r>
          <w:rPr>
            <w:rStyle w:val="993"/>
            <w:rFonts w:ascii="Times New Roman CYR" w:hAnsi="Times New Roman CYR" w:cs="Times New Roman CYR" w:eastAsiaTheme="minorEastAsia"/>
            <w:color w:val="000000"/>
            <w:sz w:val="28"/>
            <w:szCs w:val="28"/>
            <w:highlight w:val="none"/>
          </w:rPr>
          <w:t xml:space="preserve">Единого портала</w:t>
        </w:r>
      </w:hyperlink>
      <w:r>
        <w:rPr>
          <w:rFonts w:eastAsiaTheme="minorEastAsia"/>
          <w:sz w:val="28"/>
          <w:szCs w:val="28"/>
          <w:highlight w:val="none"/>
        </w:rPr>
        <w:t xml:space="preserve"> уведомление о принятом решении в форме электронного документа в течение</w:t>
      </w:r>
      <w:r>
        <w:rPr>
          <w:rFonts w:eastAsiaTheme="minorEastAsia"/>
          <w:sz w:val="28"/>
          <w:szCs w:val="28"/>
          <w:highlight w:val="none"/>
        </w:rPr>
        <w:t xml:space="preserve"> 1 рабочего дня после принятия решения направляется заявителю посредством Единого портала.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При подаче заявления через многофункциональный центр </w:t>
      </w:r>
      <w:r>
        <w:rPr>
          <w:rFonts w:eastAsiaTheme="minorEastAsia"/>
          <w:sz w:val="28"/>
          <w:highlight w:val="none"/>
        </w:rPr>
        <w:t xml:space="preserve">(в случае заключения соглашения с уполномоченным многофункциональным центром) </w:t>
      </w:r>
      <w:r>
        <w:rPr>
          <w:rFonts w:eastAsiaTheme="minorEastAsia"/>
          <w:sz w:val="28"/>
          <w:szCs w:val="28"/>
          <w:highlight w:val="none"/>
        </w:rPr>
        <w:t xml:space="preserve">уведомление об отказе в назначении ЕДК направляется в течение 5 рабочих дней после принятия решения в многофункциональный центр для выдачи заявителю.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3.3.11</w:t>
      </w:r>
      <w:r>
        <w:rPr>
          <w:rFonts w:eastAsiaTheme="minorEastAsia"/>
          <w:sz w:val="28"/>
          <w:szCs w:val="28"/>
          <w:highlight w:val="none"/>
        </w:rPr>
        <w:t xml:space="preserve">. Способ фиксации результата административной процедуры, в том числе в элект</w:t>
      </w:r>
      <w:r>
        <w:rPr>
          <w:rFonts w:eastAsiaTheme="minorEastAsia"/>
          <w:sz w:val="28"/>
          <w:szCs w:val="28"/>
          <w:highlight w:val="none"/>
        </w:rPr>
        <w:t xml:space="preserve">ронной форме, содержащий указание на формат обязательного отображения административной процедуры: регистрация уведомления об отказе в назначении ЕДК  и направление уведомления о принятом решении заявителю. Данные сведения должны быть доступны заявителю на </w:t>
      </w:r>
      <w:hyperlink r:id="rId47" w:tooltip="http://internet.garant.ru/document/redirect/990941/2770" w:history="1">
        <w:r>
          <w:rPr>
            <w:rStyle w:val="993"/>
            <w:rFonts w:ascii="Times New Roman CYR" w:hAnsi="Times New Roman CYR" w:cs="Times New Roman CYR" w:eastAsiaTheme="minorEastAsia"/>
            <w:color w:val="000000"/>
            <w:sz w:val="28"/>
            <w:szCs w:val="28"/>
            <w:highlight w:val="none"/>
          </w:rPr>
          <w:t xml:space="preserve">Едином портале</w:t>
        </w:r>
      </w:hyperlink>
      <w:r>
        <w:rPr>
          <w:rFonts w:eastAsiaTheme="minorEastAsia"/>
          <w:sz w:val="28"/>
          <w:szCs w:val="28"/>
          <w:highlight w:val="none"/>
        </w:rPr>
        <w:t xml:space="preserve">. Результат оказания услуги фиксируется в личном кабинете заявителя на Едином портале в виде смены статуса (услуга </w:t>
      </w:r>
      <w:r>
        <w:rPr>
          <w:rFonts w:eastAsiaTheme="minorEastAsia"/>
          <w:sz w:val="28"/>
          <w:szCs w:val="28"/>
          <w:highlight w:val="none"/>
        </w:rPr>
        <w:t xml:space="preserve">оказана/в оказании услуги отказано</w:t>
      </w:r>
      <w:r>
        <w:rPr>
          <w:rFonts w:eastAsiaTheme="minorEastAsia"/>
          <w:sz w:val="28"/>
          <w:szCs w:val="28"/>
          <w:highlight w:val="none"/>
        </w:rPr>
        <w:t xml:space="preserve">) и автоматическом присвоении номера уведомление регистрируется уполномоченным органов в порядке делопроизводства.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746"/>
        <w:jc w:val="center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3.4. 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Установление права заявителя на ЕДК в соответствии с условиями назначения ЕДК (в том числе опреде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ление состава семьи гражданина), принятие решения о назначении ЕДК или отказе в ее назначении и 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доведение принятого решения до г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раждан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0" w:afterAutospacing="0"/>
        <w:rPr>
          <w:rFonts w:eastAsiaTheme="minorEastAsia"/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3.4.1. Основанием для начала выполнения данной административной процедуры является передача зарегистрированного заявления и комплекта док</w:t>
      </w:r>
      <w:r>
        <w:rPr>
          <w:rFonts w:eastAsiaTheme="minorEastAsia"/>
          <w:sz w:val="28"/>
          <w:szCs w:val="28"/>
          <w:highlight w:val="none"/>
        </w:rPr>
        <w:t xml:space="preserve">ументов, необходимых для назначения ЕДК</w:t>
      </w:r>
      <w:r>
        <w:rPr>
          <w:rFonts w:eastAsiaTheme="minorEastAsia"/>
          <w:sz w:val="28"/>
          <w:szCs w:val="28"/>
          <w:highlight w:val="none"/>
        </w:rPr>
        <w:t xml:space="preserve">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3.4.2. Должностное лицо - специалист, ответственный за установл</w:t>
      </w:r>
      <w:r>
        <w:rPr>
          <w:rFonts w:eastAsiaTheme="minorEastAsia"/>
          <w:sz w:val="28"/>
          <w:szCs w:val="28"/>
          <w:highlight w:val="none"/>
        </w:rPr>
        <w:t xml:space="preserve">ение права на назначение ЕДК (далее – специалист)</w:t>
      </w:r>
      <w:r>
        <w:rPr>
          <w:rFonts w:eastAsiaTheme="minorEastAsia"/>
          <w:sz w:val="28"/>
          <w:szCs w:val="28"/>
          <w:highlight w:val="none"/>
        </w:rPr>
        <w:t xml:space="preserve">, рассматривает представленные заявителем документы и устанавливает наличие гражданства Российской Федерации или распространение на иностранного гражданина соответствующего международного договора Российской Федерации.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Максимальный срок выполнения действия - 1 минута.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3.4.3. Специ</w:t>
      </w:r>
      <w:r>
        <w:rPr>
          <w:rFonts w:eastAsiaTheme="minorEastAsia"/>
          <w:sz w:val="28"/>
          <w:szCs w:val="28"/>
          <w:highlight w:val="none"/>
        </w:rPr>
        <w:t xml:space="preserve">алист</w:t>
      </w:r>
      <w:r>
        <w:rPr>
          <w:rFonts w:eastAsiaTheme="minorEastAsia"/>
          <w:sz w:val="28"/>
          <w:szCs w:val="28"/>
          <w:highlight w:val="none"/>
        </w:rPr>
        <w:t xml:space="preserve"> рассматривает представленные заявителем документы или сведения, поступившие в результате межведомственного запроса и устанавливает  наличие права собственности заявителя на жилое помещение.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Максимальный срок выполнения действия - 1 минута.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3.4.</w:t>
      </w:r>
      <w:r>
        <w:rPr>
          <w:rFonts w:eastAsiaTheme="minorEastAsia"/>
          <w:sz w:val="28"/>
          <w:szCs w:val="28"/>
          <w:highlight w:val="none"/>
        </w:rPr>
        <w:t xml:space="preserve">4. Специалист</w:t>
      </w:r>
      <w:r>
        <w:rPr>
          <w:rFonts w:eastAsiaTheme="minorEastAsia"/>
          <w:sz w:val="28"/>
          <w:szCs w:val="28"/>
          <w:highlight w:val="none"/>
        </w:rPr>
        <w:t xml:space="preserve"> рассматривает представленные заявителем документы и определяет право заявителя</w:t>
      </w:r>
      <w:r>
        <w:rPr>
          <w:rFonts w:eastAsiaTheme="minorEastAsia"/>
          <w:highlight w:val="none"/>
        </w:rPr>
        <w:t xml:space="preserve"> на ЕДК.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Максимальный срок выполнения действия - 1 минута.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3.4.5</w:t>
      </w:r>
      <w:r>
        <w:rPr>
          <w:rFonts w:eastAsiaTheme="minorEastAsia"/>
          <w:sz w:val="28"/>
          <w:szCs w:val="28"/>
          <w:highlight w:val="none"/>
        </w:rPr>
        <w:t xml:space="preserve">. В случае представления заявителем документов, достоверность которых вызывает сомнение, специа</w:t>
      </w:r>
      <w:r>
        <w:rPr>
          <w:rFonts w:eastAsiaTheme="minorEastAsia"/>
          <w:sz w:val="28"/>
          <w:szCs w:val="28"/>
          <w:highlight w:val="none"/>
        </w:rPr>
        <w:t xml:space="preserve">лист</w:t>
      </w:r>
      <w:r>
        <w:rPr>
          <w:rFonts w:eastAsiaTheme="minorEastAsia"/>
          <w:sz w:val="28"/>
          <w:szCs w:val="28"/>
          <w:highlight w:val="none"/>
        </w:rPr>
        <w:t xml:space="preserve"> согласовывает решение о проведении проверки с руководителем уполномоченного органа с обоснованием причин, являющихся результатом принятия данного решения.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Проверка подлинности представленных заявителем документов, полнота и достоверность со</w:t>
      </w:r>
      <w:r>
        <w:rPr>
          <w:rFonts w:eastAsiaTheme="minorEastAsia"/>
          <w:sz w:val="28"/>
          <w:szCs w:val="28"/>
          <w:highlight w:val="none"/>
        </w:rPr>
        <w:t xml:space="preserve">держащихся в них сведений осуществляется путем направления официальных запросов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другие органы и организации.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Максимальный срок оформления запроса специалистом - 30 минут.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3.4.6</w:t>
      </w:r>
      <w:r>
        <w:rPr>
          <w:rFonts w:eastAsiaTheme="minorEastAsia"/>
          <w:sz w:val="28"/>
          <w:szCs w:val="28"/>
          <w:highlight w:val="none"/>
        </w:rPr>
        <w:t xml:space="preserve">. Критерии принятия решения: наличие или отсутствие оснований для отказа в предоставлении государственной</w:t>
      </w:r>
      <w:r>
        <w:rPr>
          <w:rFonts w:eastAsiaTheme="minorEastAsia"/>
          <w:sz w:val="28"/>
          <w:szCs w:val="28"/>
          <w:highlight w:val="none"/>
        </w:rPr>
        <w:t xml:space="preserve"> услуги, указанных в пункте 2.9</w:t>
      </w:r>
      <w:r>
        <w:rPr>
          <w:rFonts w:eastAsiaTheme="minorEastAsia"/>
          <w:sz w:val="28"/>
          <w:szCs w:val="28"/>
          <w:highlight w:val="none"/>
        </w:rPr>
        <w:t xml:space="preserve">.1 а</w:t>
      </w:r>
      <w:r>
        <w:rPr>
          <w:rFonts w:eastAsiaTheme="minorEastAsia"/>
          <w:sz w:val="28"/>
          <w:szCs w:val="28"/>
          <w:highlight w:val="none"/>
        </w:rPr>
        <w:t xml:space="preserve">дминистративного регламента.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3.4.</w:t>
      </w:r>
      <w:r>
        <w:rPr>
          <w:rFonts w:eastAsiaTheme="minorEastAsia"/>
          <w:sz w:val="28"/>
          <w:szCs w:val="28"/>
          <w:highlight w:val="none"/>
        </w:rPr>
        <w:t xml:space="preserve">7. </w:t>
      </w:r>
      <w:r>
        <w:rPr>
          <w:rFonts w:eastAsiaTheme="minorEastAsia"/>
          <w:sz w:val="28"/>
          <w:szCs w:val="28"/>
          <w:highlight w:val="none"/>
        </w:rPr>
        <w:t xml:space="preserve">Специалист</w:t>
      </w:r>
      <w:r>
        <w:rPr>
          <w:rFonts w:eastAsiaTheme="minorEastAsia"/>
          <w:sz w:val="28"/>
          <w:szCs w:val="28"/>
          <w:highlight w:val="none"/>
        </w:rPr>
        <w:t xml:space="preserve"> по результатам административной процедуры по установл</w:t>
      </w:r>
      <w:r>
        <w:rPr>
          <w:rFonts w:eastAsiaTheme="minorEastAsia"/>
          <w:sz w:val="28"/>
          <w:szCs w:val="28"/>
          <w:highlight w:val="none"/>
        </w:rPr>
        <w:t xml:space="preserve">ению права на назначение ЕДК</w:t>
      </w:r>
      <w:r>
        <w:rPr>
          <w:rFonts w:eastAsiaTheme="minorEastAsia"/>
          <w:sz w:val="28"/>
          <w:szCs w:val="28"/>
          <w:highlight w:val="none"/>
        </w:rPr>
        <w:t xml:space="preserve"> принимает ре</w:t>
      </w:r>
      <w:r>
        <w:rPr>
          <w:rFonts w:eastAsiaTheme="minorEastAsia"/>
          <w:sz w:val="28"/>
          <w:szCs w:val="28"/>
          <w:highlight w:val="none"/>
        </w:rPr>
        <w:t xml:space="preserve">шение о назначении ЕДК </w:t>
      </w:r>
      <w:r>
        <w:rPr>
          <w:rFonts w:eastAsiaTheme="minorEastAsia"/>
          <w:sz w:val="28"/>
          <w:szCs w:val="28"/>
          <w:highlight w:val="none"/>
        </w:rPr>
        <w:t xml:space="preserve">(приложение 4 к административному регламенту или об отказе в ее назначении (приложение 5 к административному регламенту).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3.4.8</w:t>
      </w:r>
      <w:r>
        <w:rPr>
          <w:rFonts w:eastAsiaTheme="minorEastAsia"/>
          <w:sz w:val="28"/>
          <w:szCs w:val="28"/>
          <w:highlight w:val="none"/>
        </w:rPr>
        <w:t xml:space="preserve">. Фиксация результата: </w:t>
      </w:r>
      <w:r>
        <w:rPr>
          <w:rFonts w:eastAsiaTheme="minorEastAsia"/>
          <w:sz w:val="28"/>
          <w:szCs w:val="28"/>
          <w:highlight w:val="none"/>
        </w:rPr>
        <w:t xml:space="preserve">оформленное решение уполномоченного органа о назначении ЕДК или отказе в ее назначении, направление заявителю уведомления об отказе в назначении ЕДК</w:t>
      </w:r>
      <w:r>
        <w:rPr>
          <w:rFonts w:eastAsiaTheme="minorEastAsia"/>
          <w:sz w:val="28"/>
          <w:szCs w:val="28"/>
          <w:highlight w:val="none"/>
        </w:rPr>
        <w:t xml:space="preserve"> </w:t>
      </w:r>
      <w:r>
        <w:rPr>
          <w:rFonts w:eastAsiaTheme="minorEastAsia"/>
          <w:sz w:val="28"/>
          <w:szCs w:val="28"/>
          <w:highlight w:val="none"/>
        </w:rPr>
        <w:t xml:space="preserve">(приложение 6 к административному регламенту)</w:t>
      </w:r>
      <w:r>
        <w:rPr>
          <w:rFonts w:eastAsiaTheme="minorEastAsia"/>
          <w:sz w:val="28"/>
          <w:szCs w:val="28"/>
          <w:highlight w:val="none"/>
        </w:rPr>
        <w:t xml:space="preserve">,</w:t>
      </w:r>
      <w:r>
        <w:rPr>
          <w:rFonts w:eastAsiaTheme="minorEastAsia"/>
          <w:sz w:val="28"/>
          <w:szCs w:val="28"/>
          <w:highlight w:val="none"/>
        </w:rPr>
        <w:t xml:space="preserve"> учет заявления и решения в Журнале</w:t>
      </w:r>
      <w:r>
        <w:rPr>
          <w:rFonts w:eastAsiaTheme="minorEastAsia"/>
          <w:sz w:val="28"/>
          <w:szCs w:val="28"/>
          <w:highlight w:val="none"/>
        </w:rPr>
        <w:t xml:space="preserve"> (приложение 16 к административному регламенту)</w:t>
      </w:r>
      <w:r>
        <w:rPr>
          <w:rFonts w:eastAsiaTheme="minorEastAsia"/>
          <w:sz w:val="28"/>
          <w:szCs w:val="28"/>
          <w:highlight w:val="none"/>
        </w:rPr>
        <w:t xml:space="preserve">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997"/>
        <w:ind w:firstLine="709"/>
        <w:jc w:val="both"/>
        <w:spacing w:after="0" w:afterAutospacing="0" w:before="0" w:beforeAutospacing="0"/>
        <w:shd w:val="clear" w:fill="FFFFFF" w:color="auto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3.4.9</w:t>
      </w:r>
      <w:r>
        <w:rPr>
          <w:rFonts w:eastAsiaTheme="minorEastAsia"/>
          <w:sz w:val="28"/>
          <w:szCs w:val="28"/>
          <w:highlight w:val="none"/>
        </w:rPr>
        <w:t xml:space="preserve">. Общий срок административной процедуры составляет семь рабоч</w:t>
      </w:r>
      <w:r>
        <w:rPr>
          <w:rFonts w:eastAsiaTheme="minorEastAsia"/>
          <w:sz w:val="28"/>
          <w:szCs w:val="28"/>
          <w:highlight w:val="none"/>
        </w:rPr>
        <w:t xml:space="preserve">их дней.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746"/>
        <w:jc w:val="center"/>
        <w:spacing w:after="0" w:afterAutospacing="0"/>
        <w:rPr>
          <w:rFonts w:ascii="Times New Roman" w:hAnsi="Times New Roman" w:cs="Times New Roman" w:eastAsiaTheme="minorEastAsia"/>
          <w:sz w:val="28"/>
          <w:szCs w:val="28"/>
          <w:highlight w:val="none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3.5. Формирование персонального дела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both"/>
        <w:spacing w:after="0" w:afterAutospacing="0"/>
        <w:rPr>
          <w:rFonts w:eastAsiaTheme="minorEastAsia"/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3.5.1. Основанием для выполнения данной процедуры является</w:t>
      </w:r>
      <w:r>
        <w:rPr>
          <w:rFonts w:eastAsiaTheme="minorEastAsia"/>
          <w:sz w:val="28"/>
          <w:szCs w:val="28"/>
          <w:highlight w:val="none"/>
        </w:rPr>
        <w:t xml:space="preserve"> принятие решения о назначении заявителю ЕДК (отказе в ее назначении).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3.5</w:t>
      </w:r>
      <w:r>
        <w:rPr>
          <w:rFonts w:eastAsiaTheme="minorEastAsia"/>
          <w:sz w:val="28"/>
          <w:szCs w:val="28"/>
          <w:highlight w:val="none"/>
        </w:rPr>
        <w:t xml:space="preserve">.2. Должностное лицо - специалист, ответственный за формирование персонального дела, помещает в персональное дело заявителя: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заявление и документы (оригиналы и копии), выписки из документов;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решение о назначении ЕДК (решение об отказе в ее назначении);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расчет суммы ЕДК;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иные документы, имеющие отношение к решению вопроса о назначении (отказе в назначении) ЕДК заявителю.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Специалист, ответственный за формирование персонального дела, нумерует </w:t>
      </w:r>
      <w:r>
        <w:rPr>
          <w:rFonts w:eastAsiaTheme="minorEastAsia"/>
          <w:sz w:val="28"/>
          <w:szCs w:val="28"/>
          <w:highlight w:val="none"/>
        </w:rPr>
        <w:t xml:space="preserve">листы</w:t>
      </w:r>
      <w:r>
        <w:rPr>
          <w:rFonts w:eastAsiaTheme="minorEastAsia"/>
          <w:sz w:val="28"/>
          <w:szCs w:val="28"/>
          <w:highlight w:val="none"/>
        </w:rPr>
        <w:t xml:space="preserve"> начиная с единицы.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3.5.3. </w:t>
      </w:r>
      <w:r>
        <w:rPr>
          <w:rFonts w:eastAsiaTheme="minorEastAsia"/>
          <w:sz w:val="28"/>
          <w:szCs w:val="28"/>
          <w:highlight w:val="none"/>
        </w:rPr>
        <w:t xml:space="preserve">Должностное лицо - специалист, </w:t>
      </w:r>
      <w:r>
        <w:rPr>
          <w:rFonts w:eastAsiaTheme="minorEastAsia"/>
          <w:sz w:val="28"/>
          <w:szCs w:val="28"/>
          <w:highlight w:val="none"/>
        </w:rPr>
        <w:t xml:space="preserve">о</w:t>
      </w:r>
      <w:r>
        <w:rPr>
          <w:rFonts w:eastAsiaTheme="minorEastAsia"/>
          <w:sz w:val="28"/>
          <w:szCs w:val="28"/>
          <w:highlight w:val="none"/>
        </w:rPr>
        <w:t xml:space="preserve">тветственный за формирование персонального дела</w:t>
      </w:r>
      <w:r>
        <w:rPr>
          <w:rFonts w:eastAsiaTheme="minorEastAsia"/>
          <w:sz w:val="28"/>
          <w:szCs w:val="28"/>
          <w:highlight w:val="none"/>
        </w:rPr>
        <w:t xml:space="preserve">, на основании документов, представленных заявителем, впервые обратившимся за предоставлением государственной услуги, вносит в базу данных следующие сведения: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информацию о заявител</w:t>
      </w:r>
      <w:r>
        <w:rPr>
          <w:rFonts w:eastAsiaTheme="minorEastAsia"/>
          <w:sz w:val="28"/>
          <w:szCs w:val="28"/>
          <w:highlight w:val="none"/>
        </w:rPr>
        <w:t xml:space="preserve">е</w:t>
      </w:r>
      <w:r>
        <w:rPr>
          <w:rFonts w:eastAsiaTheme="minorEastAsia"/>
          <w:sz w:val="28"/>
          <w:szCs w:val="28"/>
          <w:highlight w:val="none"/>
        </w:rPr>
        <w:t xml:space="preserve"> </w:t>
      </w:r>
      <w:r>
        <w:rPr>
          <w:rFonts w:eastAsiaTheme="minorEastAsia"/>
          <w:sz w:val="28"/>
          <w:szCs w:val="28"/>
          <w:highlight w:val="none"/>
        </w:rPr>
        <w:t xml:space="preserve">(Ф.И.О., дата рождения</w:t>
      </w:r>
      <w:r>
        <w:rPr>
          <w:rFonts w:eastAsiaTheme="minorEastAsia"/>
          <w:sz w:val="28"/>
          <w:szCs w:val="28"/>
          <w:highlight w:val="none"/>
        </w:rPr>
        <w:t xml:space="preserve">, </w:t>
      </w:r>
      <w:r>
        <w:rPr>
          <w:rFonts w:eastAsiaTheme="minorEastAsia"/>
          <w:sz w:val="28"/>
          <w:szCs w:val="28"/>
          <w:highlight w:val="none"/>
        </w:rPr>
        <w:t xml:space="preserve">пасп</w:t>
      </w:r>
      <w:r>
        <w:rPr>
          <w:rFonts w:eastAsiaTheme="minorEastAsia"/>
          <w:sz w:val="28"/>
          <w:szCs w:val="28"/>
          <w:highlight w:val="none"/>
        </w:rPr>
        <w:t xml:space="preserve">ортные данные, адрес регистрации места жительства, включая индекс почтового отделения, социальный статус в соответствии с утвержденным перечнем);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номера лицевых счетов, присвоенные заявителю организациями, предоставляющими соответствующие жилищные и/или коммунальные услуги;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характеристику жилого помещения (площадь, категория благоустройства) - в случае первичного обращения (кроме случая представления информации о категории благоустройства в электронной форме);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способ выплаты ЕДК</w:t>
      </w:r>
      <w:r>
        <w:rPr>
          <w:rFonts w:eastAsiaTheme="minorEastAsia"/>
          <w:sz w:val="28"/>
          <w:szCs w:val="28"/>
          <w:highlight w:val="none"/>
        </w:rPr>
        <w:t xml:space="preserve"> и соответствующие выплатные реквизиты.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Максимальный срок выполнения действия - 20 минут.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3.5</w:t>
      </w:r>
      <w:r>
        <w:rPr>
          <w:rFonts w:eastAsiaTheme="minorEastAsia"/>
          <w:sz w:val="28"/>
          <w:szCs w:val="28"/>
          <w:highlight w:val="none"/>
        </w:rPr>
        <w:t xml:space="preserve">.4</w:t>
      </w:r>
      <w:r>
        <w:rPr>
          <w:rFonts w:eastAsiaTheme="minorEastAsia"/>
          <w:sz w:val="28"/>
          <w:szCs w:val="28"/>
          <w:highlight w:val="none"/>
        </w:rPr>
        <w:t xml:space="preserve">. При повторных обращениях заявителя используются и при необходимости корректируются сведения: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о заявителе </w:t>
      </w:r>
      <w:r>
        <w:rPr>
          <w:rFonts w:eastAsiaTheme="minorEastAsia"/>
          <w:sz w:val="28"/>
          <w:szCs w:val="28"/>
          <w:highlight w:val="none"/>
        </w:rPr>
        <w:t xml:space="preserve">и жилом помещении, ранее </w:t>
      </w:r>
      <w:r>
        <w:rPr>
          <w:rFonts w:eastAsiaTheme="minorEastAsia"/>
          <w:sz w:val="28"/>
          <w:szCs w:val="28"/>
          <w:highlight w:val="none"/>
        </w:rPr>
        <w:t xml:space="preserve">внесенные</w:t>
      </w:r>
      <w:r>
        <w:rPr>
          <w:rFonts w:eastAsiaTheme="minorEastAsia"/>
          <w:sz w:val="28"/>
          <w:szCs w:val="28"/>
          <w:highlight w:val="none"/>
        </w:rPr>
        <w:t xml:space="preserve"> в базу данных;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о начисленных заявителю платежах за месяц, предшествующий месяцу его обращения, представленных на бумажных носителях;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иные необходимые сведения.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Максимальный срок выполнения действия - 5 минут.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3.5.5</w:t>
      </w:r>
      <w:r>
        <w:rPr>
          <w:rFonts w:eastAsiaTheme="minorEastAsia"/>
          <w:sz w:val="28"/>
          <w:szCs w:val="28"/>
          <w:highlight w:val="none"/>
        </w:rPr>
        <w:t xml:space="preserve">. Должностное лицо - специалист, о</w:t>
      </w:r>
      <w:r>
        <w:rPr>
          <w:rFonts w:eastAsiaTheme="minorEastAsia"/>
          <w:sz w:val="28"/>
          <w:szCs w:val="28"/>
          <w:highlight w:val="none"/>
        </w:rPr>
        <w:t xml:space="preserve">тветственный за формирование персонального дела</w:t>
      </w:r>
      <w:r>
        <w:rPr>
          <w:rFonts w:eastAsiaTheme="minorEastAsia"/>
          <w:sz w:val="28"/>
          <w:szCs w:val="28"/>
          <w:highlight w:val="none"/>
        </w:rPr>
        <w:t xml:space="preserve">, вносит сведения в базу данных </w:t>
      </w:r>
      <w:r>
        <w:rPr>
          <w:rFonts w:eastAsiaTheme="minorEastAsia"/>
          <w:sz w:val="28"/>
          <w:szCs w:val="28"/>
          <w:highlight w:val="none"/>
        </w:rPr>
        <w:t xml:space="preserve">программы, используемой для расчета</w:t>
      </w:r>
      <w:r>
        <w:rPr>
          <w:rFonts w:eastAsiaTheme="minorEastAsia"/>
          <w:sz w:val="28"/>
          <w:szCs w:val="28"/>
          <w:highlight w:val="none"/>
        </w:rPr>
        <w:t xml:space="preserve"> суммы ЕДК</w:t>
      </w:r>
      <w:r>
        <w:rPr>
          <w:rFonts w:eastAsiaTheme="minorEastAsia"/>
          <w:sz w:val="28"/>
          <w:szCs w:val="28"/>
          <w:highlight w:val="none"/>
        </w:rPr>
        <w:t xml:space="preserve"> и производит</w:t>
      </w:r>
      <w:r>
        <w:rPr>
          <w:rFonts w:eastAsiaTheme="minorEastAsia"/>
          <w:sz w:val="28"/>
          <w:szCs w:val="28"/>
          <w:highlight w:val="none"/>
        </w:rPr>
        <w:t xml:space="preserve"> расчет: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расходов на </w:t>
      </w:r>
      <w:r>
        <w:rPr>
          <w:rFonts w:eastAsiaTheme="minorEastAsia"/>
          <w:sz w:val="28"/>
          <w:szCs w:val="28"/>
          <w:highlight w:val="none"/>
        </w:rPr>
        <w:t xml:space="preserve">уплату взноса на капитальный ремонт общего имущества в многоквартирных домах, приходящихся на гражданина, соответствующего условиям назначения ЕДК;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размер денежной компенсации к выплате.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Максимальный срок выполнения действия - 7 минут.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3.5.6</w:t>
      </w:r>
      <w:r>
        <w:rPr>
          <w:rFonts w:eastAsiaTheme="minorEastAsia"/>
          <w:sz w:val="28"/>
          <w:szCs w:val="28"/>
          <w:highlight w:val="none"/>
        </w:rPr>
        <w:t xml:space="preserve">. Специалист, ответственный за расчет суммы ЕДК, производит расчет суммы ЕДК с использованием программных средств, осуществляет визуальную проверку правильности произведенного расчета и распечатку расчета-распоряжения суммы денежной компенсации.</w:t>
      </w:r>
      <w:r>
        <w:rPr>
          <w:rFonts w:eastAsiaTheme="minorEastAsia"/>
          <w:sz w:val="28"/>
          <w:szCs w:val="28"/>
          <w:highlight w:val="none"/>
        </w:rPr>
        <w:t xml:space="preserve"> Расчет-распоряжение суммы денежной компенсации приобщается в персональное дело получателя.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Максимальный срок выполнения действия - 1,5 минуты.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997"/>
        <w:ind w:firstLine="709"/>
        <w:jc w:val="both"/>
        <w:spacing w:after="0" w:afterAutospacing="0" w:before="0" w:beforeAutospacing="0"/>
        <w:shd w:val="clear" w:fill="FFFFFF" w:color="auto"/>
        <w:rPr>
          <w:color w:val="000000"/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3.5.7</w:t>
      </w:r>
      <w:r>
        <w:rPr>
          <w:rFonts w:eastAsiaTheme="minorEastAsia"/>
          <w:sz w:val="28"/>
          <w:szCs w:val="28"/>
          <w:highlight w:val="none"/>
        </w:rPr>
        <w:t xml:space="preserve"> Критерии принятия решения: </w:t>
      </w:r>
      <w:r>
        <w:rPr>
          <w:rFonts w:eastAsiaTheme="minorEastAsia"/>
          <w:color w:val="000000"/>
          <w:sz w:val="28"/>
          <w:szCs w:val="28"/>
          <w:highlight w:val="none"/>
        </w:rPr>
        <w:t xml:space="preserve">комплектность  документов соответствует перечню документов, предусмотренных пун</w:t>
      </w:r>
      <w:r>
        <w:rPr>
          <w:rFonts w:eastAsiaTheme="minorEastAsia"/>
          <w:color w:val="000000"/>
          <w:sz w:val="28"/>
          <w:szCs w:val="28"/>
          <w:highlight w:val="none"/>
        </w:rPr>
        <w:t xml:space="preserve">ктами 2.6.1  и 2.6.2 а</w:t>
      </w:r>
      <w:r>
        <w:rPr>
          <w:rFonts w:eastAsiaTheme="minorEastAsia"/>
          <w:color w:val="000000"/>
          <w:sz w:val="28"/>
          <w:szCs w:val="28"/>
          <w:highlight w:val="none"/>
        </w:rPr>
        <w:t xml:space="preserve">дминистративного регламента.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997"/>
        <w:ind w:firstLine="709"/>
        <w:jc w:val="both"/>
        <w:spacing w:after="0" w:afterAutospacing="0" w:before="0" w:beforeAutospacing="0"/>
        <w:shd w:val="clear" w:fill="FFFFFF" w:color="auto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3.5.8</w:t>
      </w:r>
      <w:r>
        <w:rPr>
          <w:rFonts w:eastAsiaTheme="minorEastAsia"/>
          <w:sz w:val="28"/>
          <w:szCs w:val="28"/>
          <w:highlight w:val="none"/>
        </w:rPr>
        <w:t xml:space="preserve">. Общий срок административной процедур</w:t>
      </w:r>
      <w:r>
        <w:rPr>
          <w:rFonts w:eastAsiaTheme="minorEastAsia"/>
          <w:sz w:val="28"/>
          <w:szCs w:val="28"/>
          <w:highlight w:val="none"/>
        </w:rPr>
        <w:t xml:space="preserve">ы составляет один рабочий день.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746"/>
        <w:jc w:val="center"/>
        <w:spacing w:after="0" w:afterAutospacing="0"/>
        <w:rPr>
          <w:rFonts w:ascii="Times New Roman" w:hAnsi="Times New Roman" w:cs="Times New Roman" w:eastAsiaTheme="minorEastAsia"/>
          <w:sz w:val="28"/>
          <w:szCs w:val="28"/>
          <w:highlight w:val="none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3.6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. О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рганизация перечисления ЕДК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 заявителю на его личный счет, открытый в кредитном учреждении (банке) или доставки иным способом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both"/>
        <w:spacing w:after="0" w:afterAutospacing="0"/>
        <w:rPr>
          <w:rFonts w:eastAsiaTheme="minorEastAsia"/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3.6</w:t>
      </w:r>
      <w:r>
        <w:rPr>
          <w:rFonts w:eastAsiaTheme="minorEastAsia"/>
          <w:sz w:val="28"/>
          <w:szCs w:val="28"/>
          <w:highlight w:val="none"/>
        </w:rPr>
        <w:t xml:space="preserve">.1. Основанием для начала данной процедуры является п</w:t>
      </w:r>
      <w:r>
        <w:rPr>
          <w:rFonts w:eastAsiaTheme="minorEastAsia"/>
          <w:sz w:val="28"/>
          <w:szCs w:val="28"/>
          <w:highlight w:val="none"/>
        </w:rPr>
        <w:t xml:space="preserve">ринятие решения о назначении заявителю ЕДК</w:t>
      </w:r>
      <w:r>
        <w:rPr>
          <w:rFonts w:eastAsiaTheme="minorEastAsia"/>
          <w:sz w:val="28"/>
          <w:szCs w:val="28"/>
          <w:highlight w:val="none"/>
        </w:rPr>
        <w:t xml:space="preserve">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3.6</w:t>
      </w:r>
      <w:r>
        <w:rPr>
          <w:rFonts w:eastAsiaTheme="minorEastAsia"/>
          <w:sz w:val="28"/>
          <w:szCs w:val="28"/>
          <w:highlight w:val="none"/>
        </w:rPr>
        <w:t xml:space="preserve">.2. </w:t>
      </w:r>
      <w:r>
        <w:rPr>
          <w:rFonts w:eastAsiaTheme="minorEastAsia"/>
          <w:color w:val="22272F"/>
          <w:sz w:val="28"/>
          <w:szCs w:val="28"/>
          <w:highlight w:val="none"/>
        </w:rPr>
        <w:t xml:space="preserve">Выплата ЕДК производится путём перечисления денежных средств на счет в указанной заявителем кредитной организации, расположенной на территории Брянской области.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shd w:val="clear" w:fill="FFFFFF" w:color="auto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  <w:rPr>
          <w:color w:val="22272F"/>
          <w:sz w:val="28"/>
          <w:szCs w:val="28"/>
          <w:highlight w:val="none"/>
        </w:rPr>
      </w:pPr>
      <w:r>
        <w:rPr>
          <w:rFonts w:eastAsiaTheme="minorEastAsia"/>
          <w:color w:val="22272F"/>
          <w:sz w:val="28"/>
          <w:szCs w:val="28"/>
          <w:highlight w:val="none"/>
        </w:rPr>
        <w:t xml:space="preserve">ЕДК могут предоставляться путем выплаты (доставки) средств через организации почтовой связи в случае отсутствия в населенных пунктах филиалов банков, а также в случае, </w:t>
      </w:r>
      <w:r>
        <w:rPr>
          <w:rFonts w:eastAsiaTheme="minorEastAsia"/>
          <w:color w:val="22272F"/>
          <w:sz w:val="28"/>
          <w:szCs w:val="28"/>
          <w:highlight w:val="none"/>
        </w:rPr>
        <w:t xml:space="preserve">если по состоянию здоровья, в силу возраста, из-за отсутствия пешеходной или транспортной доступности получатели ЕДК, ежегодной выплаты не имеют возможности открывать банковские счета или вклады до востребования в кредитных организациях и пользоваться ими.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3.6</w:t>
      </w:r>
      <w:r>
        <w:rPr>
          <w:rFonts w:eastAsiaTheme="minorEastAsia"/>
          <w:sz w:val="28"/>
          <w:szCs w:val="28"/>
          <w:highlight w:val="none"/>
        </w:rPr>
        <w:t xml:space="preserve">.3</w:t>
      </w:r>
      <w:r>
        <w:rPr>
          <w:rFonts w:eastAsiaTheme="minorEastAsia"/>
          <w:sz w:val="28"/>
          <w:szCs w:val="28"/>
          <w:highlight w:val="none"/>
        </w:rPr>
        <w:t xml:space="preserve">. Должностное лицо - специалист, ответственный за подготовк</w:t>
      </w:r>
      <w:r>
        <w:rPr>
          <w:rFonts w:eastAsiaTheme="minorEastAsia"/>
          <w:sz w:val="28"/>
          <w:szCs w:val="28"/>
          <w:highlight w:val="none"/>
        </w:rPr>
        <w:t xml:space="preserve">у документов на выплату ЕДК</w:t>
      </w:r>
      <w:r>
        <w:rPr>
          <w:rFonts w:eastAsiaTheme="minorEastAsia"/>
          <w:sz w:val="28"/>
          <w:szCs w:val="28"/>
          <w:highlight w:val="none"/>
        </w:rPr>
        <w:t xml:space="preserve">, формиру</w:t>
      </w:r>
      <w:r>
        <w:rPr>
          <w:rFonts w:eastAsiaTheme="minorEastAsia"/>
          <w:sz w:val="28"/>
          <w:szCs w:val="28"/>
          <w:highlight w:val="none"/>
        </w:rPr>
        <w:t xml:space="preserve">ет списки получателей ЕДК</w:t>
      </w:r>
      <w:r>
        <w:rPr>
          <w:rFonts w:eastAsiaTheme="minorEastAsia"/>
          <w:sz w:val="28"/>
          <w:szCs w:val="28"/>
          <w:highlight w:val="none"/>
        </w:rPr>
        <w:t xml:space="preserve"> для кредитных учреждений и почтовых отделений связи, производящих выплат</w:t>
      </w:r>
      <w:r>
        <w:rPr>
          <w:rFonts w:eastAsiaTheme="minorEastAsia"/>
          <w:sz w:val="28"/>
          <w:szCs w:val="28"/>
          <w:highlight w:val="none"/>
        </w:rPr>
        <w:t xml:space="preserve">у ЕДК</w:t>
      </w:r>
      <w:r>
        <w:rPr>
          <w:rFonts w:eastAsiaTheme="minorEastAsia"/>
          <w:sz w:val="28"/>
          <w:szCs w:val="28"/>
          <w:highlight w:val="none"/>
        </w:rPr>
        <w:t xml:space="preserve">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Срок выполнения действия дифференцирован в зависимости от</w:t>
      </w:r>
      <w:r>
        <w:rPr>
          <w:rFonts w:eastAsiaTheme="minorEastAsia"/>
          <w:sz w:val="28"/>
          <w:szCs w:val="28"/>
          <w:highlight w:val="none"/>
        </w:rPr>
        <w:t xml:space="preserve"> количества получателей ЕДК</w:t>
      </w:r>
      <w:r>
        <w:rPr>
          <w:rFonts w:eastAsiaTheme="minorEastAsia"/>
          <w:sz w:val="28"/>
          <w:szCs w:val="28"/>
          <w:highlight w:val="none"/>
        </w:rPr>
        <w:t xml:space="preserve">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3.6</w:t>
      </w:r>
      <w:r>
        <w:rPr>
          <w:rFonts w:eastAsiaTheme="minorEastAsia"/>
          <w:sz w:val="28"/>
          <w:szCs w:val="28"/>
          <w:highlight w:val="none"/>
        </w:rPr>
        <w:t xml:space="preserve">.4</w:t>
      </w:r>
      <w:r>
        <w:rPr>
          <w:rFonts w:eastAsiaTheme="minorEastAsia"/>
          <w:sz w:val="28"/>
          <w:szCs w:val="28"/>
          <w:highlight w:val="none"/>
        </w:rPr>
        <w:t xml:space="preserve">. </w:t>
      </w:r>
      <w:r>
        <w:rPr>
          <w:rFonts w:eastAsiaTheme="minorEastAsia"/>
          <w:sz w:val="28"/>
          <w:szCs w:val="28"/>
          <w:highlight w:val="none"/>
        </w:rPr>
        <w:t xml:space="preserve">Специалист, ответственный за подготовк</w:t>
      </w:r>
      <w:r>
        <w:rPr>
          <w:rFonts w:eastAsiaTheme="minorEastAsia"/>
          <w:sz w:val="28"/>
          <w:szCs w:val="28"/>
          <w:highlight w:val="none"/>
        </w:rPr>
        <w:t xml:space="preserve">у документов на выплату ЕДК</w:t>
      </w:r>
      <w:r>
        <w:rPr>
          <w:rFonts w:eastAsiaTheme="minorEastAsia"/>
          <w:sz w:val="28"/>
          <w:szCs w:val="28"/>
          <w:highlight w:val="none"/>
        </w:rPr>
        <w:t xml:space="preserve">, готовит в департамент семьи, социальной и демографической политики Брянской области сведения о </w:t>
      </w:r>
      <w:r>
        <w:rPr>
          <w:rFonts w:eastAsiaTheme="minorEastAsia"/>
          <w:sz w:val="28"/>
          <w:szCs w:val="28"/>
          <w:highlight w:val="none"/>
        </w:rPr>
        <w:t xml:space="preserve">фактически начисленных ЕДК</w:t>
      </w:r>
      <w:r>
        <w:rPr>
          <w:rFonts w:eastAsiaTheme="minorEastAsia"/>
          <w:sz w:val="28"/>
          <w:szCs w:val="28"/>
          <w:highlight w:val="none"/>
        </w:rPr>
        <w:t xml:space="preserve">, </w:t>
      </w:r>
      <w:r>
        <w:rPr>
          <w:rFonts w:eastAsiaTheme="minorEastAsia"/>
          <w:sz w:val="28"/>
          <w:szCs w:val="28"/>
          <w:highlight w:val="none"/>
        </w:rPr>
        <w:t xml:space="preserve">численности получателей</w:t>
      </w:r>
      <w:r>
        <w:rPr>
          <w:rFonts w:eastAsiaTheme="minorEastAsia"/>
          <w:sz w:val="28"/>
          <w:szCs w:val="28"/>
          <w:highlight w:val="none"/>
        </w:rPr>
        <w:t xml:space="preserve">, заявку на финансирование рас</w:t>
      </w:r>
      <w:r>
        <w:rPr>
          <w:rFonts w:eastAsiaTheme="minorEastAsia"/>
          <w:sz w:val="28"/>
          <w:szCs w:val="28"/>
          <w:highlight w:val="none"/>
        </w:rPr>
        <w:t xml:space="preserve">ходов</w:t>
      </w:r>
      <w:r>
        <w:rPr>
          <w:rFonts w:eastAsiaTheme="minorEastAsia"/>
          <w:sz w:val="28"/>
          <w:szCs w:val="28"/>
          <w:highlight w:val="none"/>
        </w:rPr>
        <w:t xml:space="preserve">, подписывает ее у руководителя или уполномоченного должностного лица уполномоченного органа и направляет в департамент семьи, социальной и демографической политики Брянской области не позднее 30 числа отчетного месяца.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Максимальный срок выполнения действия - 30 минут.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3.6</w:t>
      </w:r>
      <w:r>
        <w:rPr>
          <w:rFonts w:eastAsiaTheme="minorEastAsia"/>
          <w:sz w:val="28"/>
          <w:szCs w:val="28"/>
          <w:highlight w:val="none"/>
        </w:rPr>
        <w:t xml:space="preserve">.5</w:t>
      </w:r>
      <w:r>
        <w:rPr>
          <w:rFonts w:eastAsiaTheme="minorEastAsia"/>
          <w:sz w:val="28"/>
          <w:szCs w:val="28"/>
          <w:highlight w:val="none"/>
        </w:rPr>
        <w:t xml:space="preserve">. Департамент семьи, социальной и демографической политики Брянской области на основании заявки перечисляет в уполномоченный орган денежные средства, полученные от департамента финансов Брянской области на п</w:t>
      </w:r>
      <w:r>
        <w:rPr>
          <w:rFonts w:eastAsiaTheme="minorEastAsia"/>
          <w:sz w:val="28"/>
          <w:szCs w:val="28"/>
          <w:highlight w:val="none"/>
        </w:rPr>
        <w:t xml:space="preserve">редоставление населению ЕДК</w:t>
      </w:r>
      <w:r>
        <w:rPr>
          <w:rFonts w:eastAsiaTheme="minorEastAsia"/>
          <w:sz w:val="28"/>
          <w:szCs w:val="28"/>
          <w:highlight w:val="none"/>
        </w:rPr>
        <w:t xml:space="preserve">, в течение 2 рабочих дней с момента получения.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3.6</w:t>
      </w:r>
      <w:r>
        <w:rPr>
          <w:rFonts w:eastAsiaTheme="minorEastAsia"/>
          <w:sz w:val="28"/>
          <w:szCs w:val="28"/>
          <w:highlight w:val="none"/>
        </w:rPr>
        <w:t xml:space="preserve">.6</w:t>
      </w:r>
      <w:r>
        <w:rPr>
          <w:rFonts w:eastAsiaTheme="minorEastAsia"/>
          <w:sz w:val="28"/>
          <w:szCs w:val="28"/>
          <w:highlight w:val="none"/>
        </w:rPr>
        <w:t xml:space="preserve">. Результатом административной </w:t>
      </w:r>
      <w:r>
        <w:rPr>
          <w:rFonts w:eastAsiaTheme="minorEastAsia"/>
          <w:sz w:val="28"/>
          <w:szCs w:val="28"/>
          <w:highlight w:val="none"/>
        </w:rPr>
        <w:t xml:space="preserve">процедуры является получение ЕДК</w:t>
      </w:r>
      <w:r>
        <w:rPr>
          <w:rFonts w:eastAsiaTheme="minorEastAsia"/>
          <w:sz w:val="28"/>
          <w:szCs w:val="28"/>
          <w:highlight w:val="none"/>
        </w:rPr>
        <w:t xml:space="preserve"> заявителем.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3.6</w:t>
      </w:r>
      <w:r>
        <w:rPr>
          <w:rFonts w:eastAsiaTheme="minorEastAsia"/>
          <w:sz w:val="28"/>
          <w:szCs w:val="28"/>
          <w:highlight w:val="none"/>
        </w:rPr>
        <w:t xml:space="preserve">.7</w:t>
      </w:r>
      <w:r>
        <w:rPr>
          <w:rFonts w:eastAsiaTheme="minorEastAsia"/>
          <w:sz w:val="28"/>
          <w:szCs w:val="28"/>
          <w:highlight w:val="none"/>
        </w:rPr>
        <w:t xml:space="preserve">. Критерии принятия решения: специалист, ответственный за подготовк</w:t>
      </w:r>
      <w:r>
        <w:rPr>
          <w:rFonts w:eastAsiaTheme="minorEastAsia"/>
          <w:sz w:val="28"/>
          <w:szCs w:val="28"/>
          <w:highlight w:val="none"/>
        </w:rPr>
        <w:t xml:space="preserve">у документов на выплату ЕДК</w:t>
      </w:r>
      <w:r>
        <w:rPr>
          <w:rFonts w:eastAsiaTheme="minorEastAsia"/>
          <w:sz w:val="28"/>
          <w:szCs w:val="28"/>
          <w:highlight w:val="none"/>
        </w:rPr>
        <w:t xml:space="preserve">, подписыва</w:t>
      </w:r>
      <w:r>
        <w:rPr>
          <w:rFonts w:eastAsiaTheme="minorEastAsia"/>
          <w:sz w:val="28"/>
          <w:szCs w:val="28"/>
          <w:highlight w:val="none"/>
        </w:rPr>
        <w:t xml:space="preserve">ет документы на выплату ЕДК</w:t>
      </w:r>
      <w:r>
        <w:rPr>
          <w:rFonts w:eastAsiaTheme="minorEastAsia"/>
          <w:sz w:val="28"/>
          <w:szCs w:val="28"/>
          <w:highlight w:val="none"/>
        </w:rPr>
        <w:t xml:space="preserve"> у руководителя уполномоченного органа и организует их доставку в кредитные учреждения (банки) и почтовые отделения связи.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Максимальный срок выполнения действия - 60 минут.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3.6</w:t>
      </w:r>
      <w:r>
        <w:rPr>
          <w:rFonts w:eastAsiaTheme="minorEastAsia"/>
          <w:sz w:val="28"/>
          <w:szCs w:val="28"/>
          <w:highlight w:val="none"/>
        </w:rPr>
        <w:t xml:space="preserve">.8</w:t>
      </w:r>
      <w:r>
        <w:rPr>
          <w:rFonts w:eastAsiaTheme="minorEastAsia"/>
          <w:sz w:val="28"/>
          <w:szCs w:val="28"/>
          <w:highlight w:val="none"/>
        </w:rPr>
        <w:t xml:space="preserve">. Фиксация результата: отображение информации в момен</w:t>
      </w:r>
      <w:r>
        <w:rPr>
          <w:rFonts w:eastAsiaTheme="minorEastAsia"/>
          <w:sz w:val="28"/>
          <w:szCs w:val="28"/>
          <w:highlight w:val="none"/>
        </w:rPr>
        <w:t xml:space="preserve">т перечисления заявителю ЕДК</w:t>
      </w:r>
      <w:r>
        <w:rPr>
          <w:rFonts w:eastAsiaTheme="minorEastAsia"/>
          <w:sz w:val="28"/>
          <w:szCs w:val="28"/>
          <w:highlight w:val="none"/>
        </w:rPr>
        <w:t xml:space="preserve"> в автоматизированной системе.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746"/>
        <w:jc w:val="center"/>
        <w:spacing w:after="0" w:afterAutospacing="0"/>
        <w:rPr>
          <w:rFonts w:ascii="Times New Roman" w:hAnsi="Times New Roman" w:cs="Times New Roman" w:eastAsiaTheme="minorEastAsia"/>
          <w:sz w:val="28"/>
          <w:szCs w:val="28"/>
          <w:highlight w:val="none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3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.7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. Перерасчет размеров ЕДК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, прекращение выплаты ЕДК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spacing w:after="0" w:afterAutospacing="0"/>
        <w:rPr>
          <w:rFonts w:eastAsiaTheme="minorEastAsia"/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3.7</w:t>
      </w:r>
      <w:r>
        <w:rPr>
          <w:rFonts w:eastAsiaTheme="minorEastAsia"/>
          <w:sz w:val="28"/>
          <w:szCs w:val="28"/>
          <w:highlight w:val="none"/>
        </w:rPr>
        <w:t xml:space="preserve">.1. Основаниями для начала процед</w:t>
      </w:r>
      <w:r>
        <w:rPr>
          <w:rFonts w:eastAsiaTheme="minorEastAsia"/>
          <w:sz w:val="28"/>
          <w:szCs w:val="28"/>
          <w:highlight w:val="none"/>
        </w:rPr>
        <w:t xml:space="preserve">ур по пересчету размера ЕДК по заявлению </w:t>
      </w:r>
      <w:r>
        <w:rPr>
          <w:rFonts w:eastAsiaTheme="minorEastAsia"/>
          <w:sz w:val="28"/>
          <w:szCs w:val="28"/>
          <w:highlight w:val="none"/>
        </w:rPr>
        <w:t xml:space="preserve"> являются: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7"/>
        <w:ind w:firstLine="709"/>
        <w:jc w:val="both"/>
        <w:spacing w:after="0" w:afterAutospacing="0" w:before="0" w:before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- изменение количества лиц, проживающих совместно с гражданином по месту его жительства,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7"/>
        <w:ind w:firstLine="709"/>
        <w:jc w:val="both"/>
        <w:spacing w:after="0" w:afterAutospacing="0" w:before="0" w:before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- изменение семейного положения гражданина;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7"/>
        <w:ind w:firstLine="709"/>
        <w:jc w:val="both"/>
        <w:spacing w:after="0" w:afterAutospacing="0" w:before="0" w:before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- изменение размера общей площади жилого помещения или права собственности на него (размера доли в праве собственности);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7"/>
        <w:ind w:firstLine="709"/>
        <w:jc w:val="both"/>
        <w:spacing w:after="0" w:afterAutospacing="0" w:before="0" w:before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- достижение гражданином, являющимся получателем ЕДК, возраста восьмидесяти лет.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7"/>
        <w:ind w:firstLine="709"/>
        <w:jc w:val="both"/>
        <w:spacing w:after="0" w:afterAutospacing="0" w:before="0" w:before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</w:r>
      <w:r>
        <w:rPr>
          <w:rFonts w:eastAsiaTheme="minorEastAsia"/>
          <w:color w:val="000000"/>
          <w:sz w:val="28"/>
          <w:szCs w:val="28"/>
          <w:highlight w:val="none"/>
        </w:rPr>
        <w:t xml:space="preserve">Гражданин, получающи</w:t>
      </w:r>
      <w:r>
        <w:rPr>
          <w:rFonts w:eastAsiaTheme="minorEastAsia"/>
          <w:color w:val="000000"/>
          <w:sz w:val="28"/>
          <w:szCs w:val="28"/>
          <w:highlight w:val="none"/>
        </w:rPr>
        <w:t xml:space="preserve">й компенсацию, обязан в течение 15 календарных дней со дня наступления данных обстоятельств, влекущих за собой изменение размера компенсации или прекращение ее выплаты, известить уполномоченный орган о </w:t>
      </w:r>
      <w:r>
        <w:rPr>
          <w:rFonts w:eastAsiaTheme="minorEastAsia"/>
          <w:sz w:val="28"/>
          <w:szCs w:val="28"/>
          <w:highlight w:val="none"/>
        </w:rPr>
        <w:t xml:space="preserve">наступлении этих обстоятельств посредством написания заявления</w:t>
      </w:r>
      <w:r>
        <w:rPr>
          <w:rFonts w:eastAsiaTheme="minorEastAsia"/>
          <w:highlight w:val="none"/>
        </w:rPr>
        <w:t xml:space="preserve"> </w:t>
      </w:r>
      <w:r>
        <w:rPr>
          <w:rFonts w:eastAsiaTheme="minorEastAsia"/>
          <w:sz w:val="28"/>
          <w:szCs w:val="28"/>
          <w:highlight w:val="none"/>
        </w:rPr>
        <w:t xml:space="preserve">и представить </w:t>
      </w:r>
      <w:r>
        <w:rPr>
          <w:rFonts w:eastAsiaTheme="minorEastAsia"/>
          <w:sz w:val="28"/>
          <w:szCs w:val="28"/>
          <w:highlight w:val="none"/>
        </w:rPr>
        <w:t xml:space="preserve">соответствующие </w:t>
      </w:r>
      <w:r>
        <w:rPr>
          <w:rFonts w:eastAsiaTheme="minorEastAsia"/>
          <w:sz w:val="28"/>
          <w:szCs w:val="28"/>
          <w:highlight w:val="none"/>
        </w:rPr>
        <w:t xml:space="preserve">документы, указанные в пункте 2.6.1. административного регламента, подтверждающие данные обстоятельства</w:t>
      </w:r>
      <w:r>
        <w:rPr>
          <w:rFonts w:eastAsiaTheme="minorEastAsia"/>
          <w:sz w:val="28"/>
          <w:szCs w:val="28"/>
          <w:highlight w:val="none"/>
        </w:rPr>
        <w:t xml:space="preserve">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0" w:right="0" w:firstLine="540"/>
        <w:jc w:val="both"/>
        <w:spacing w:after="0" w:afterAutospacing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rPr>
          <w:rFonts w:ascii="Times New Roman" w:hAnsi="Times New Roman" w:cs="Times New Roman" w:eastAsia="Times New Roman"/>
          <w:color w:val="000000"/>
          <w:sz w:val="28"/>
          <w:highlight w:val="none"/>
        </w:rPr>
      </w:pP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Уполномоченные органы получают на основании межведомственных запросов соответствующие сведения (документы), указанные в </w:t>
      </w: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2.6.2 административного регламента, подтверждающие вышеуказанные обстоятельства. Гражданин вправе представить в учреждение социальной защиты населения данные документы по собственной инициативе.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0" w:right="0" w:firstLine="540"/>
        <w:jc w:val="both"/>
        <w:spacing w:after="0" w:afterAutospacing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rPr>
          <w:sz w:val="28"/>
          <w:highlight w:val="none"/>
        </w:rPr>
      </w:pP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В случае получения сведений от организаций о вышеуказанных обстоятельствах уполномоченный орган уведомляет гражданина, в том числе посредством почтовой связи по указанному им в заявлении адресу, о необходимости представления в срок, не пр</w:t>
      </w: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евышающий 30 календарных дней, заявления и документов, подтверждающих данные обстоятельства.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7"/>
        <w:ind w:firstLine="709"/>
        <w:jc w:val="both"/>
        <w:spacing w:after="0" w:afterAutospacing="0" w:before="0" w:before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3.7</w:t>
      </w:r>
      <w:r>
        <w:rPr>
          <w:rFonts w:eastAsiaTheme="minorEastAsia"/>
          <w:sz w:val="28"/>
          <w:szCs w:val="28"/>
          <w:highlight w:val="none"/>
        </w:rPr>
        <w:t xml:space="preserve">.2. </w:t>
      </w:r>
      <w:r>
        <w:rPr>
          <w:rFonts w:eastAsiaTheme="minorEastAsia"/>
          <w:sz w:val="28"/>
          <w:szCs w:val="28"/>
          <w:highlight w:val="none"/>
        </w:rPr>
        <w:t xml:space="preserve">При получении документов, подтверждающих обстоя</w:t>
      </w:r>
      <w:r>
        <w:rPr>
          <w:rFonts w:eastAsiaTheme="minorEastAsia"/>
          <w:sz w:val="28"/>
          <w:szCs w:val="28"/>
          <w:highlight w:val="none"/>
        </w:rPr>
        <w:t xml:space="preserve">тельства, указанные в пункте 3.7</w:t>
      </w:r>
      <w:r>
        <w:rPr>
          <w:rFonts w:eastAsiaTheme="minorEastAsia"/>
          <w:sz w:val="28"/>
          <w:szCs w:val="28"/>
          <w:highlight w:val="none"/>
        </w:rPr>
        <w:t xml:space="preserve">.1. а</w:t>
      </w:r>
      <w:r>
        <w:rPr>
          <w:rFonts w:eastAsiaTheme="minorEastAsia"/>
          <w:sz w:val="28"/>
          <w:szCs w:val="28"/>
          <w:highlight w:val="none"/>
        </w:rPr>
        <w:t xml:space="preserve">дминистративного регламента от гражданина в течение 15 календарных дней со дня наступления обстоятельств уполномоченный орган принимает одно из следующих решений: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7"/>
        <w:ind w:firstLine="709"/>
        <w:jc w:val="both"/>
        <w:spacing w:after="0" w:afterAutospacing="0" w:before="0" w:before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</w: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о перерасчете размера ЕДК со дня изменения обстоятельств;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7"/>
        <w:ind w:firstLine="709"/>
        <w:jc w:val="both"/>
        <w:spacing w:after="0" w:afterAutospacing="0" w:before="0" w:beforeAutospacing="0"/>
        <w:shd w:val="clear" w:fill="FFFFFF" w:color="auto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о прекращении выплаты ЕДК в соответствии с</w:t>
      </w:r>
      <w:r>
        <w:rPr>
          <w:rFonts w:eastAsiaTheme="minorEastAsia"/>
          <w:sz w:val="28"/>
          <w:szCs w:val="28"/>
          <w:highlight w:val="none"/>
        </w:rPr>
        <w:t xml:space="preserve"> пунктом 3.</w:t>
      </w:r>
      <w:r>
        <w:rPr>
          <w:rFonts w:eastAsiaTheme="minorEastAsia"/>
          <w:sz w:val="28"/>
          <w:szCs w:val="28"/>
          <w:highlight w:val="none"/>
        </w:rPr>
        <w:t xml:space="preserve">7</w:t>
      </w:r>
      <w:r>
        <w:rPr>
          <w:rFonts w:eastAsiaTheme="minorEastAsia"/>
          <w:sz w:val="28"/>
          <w:szCs w:val="28"/>
          <w:highlight w:val="none"/>
        </w:rPr>
        <w:t xml:space="preserve">.</w:t>
      </w:r>
      <w:r>
        <w:rPr>
          <w:rFonts w:eastAsiaTheme="minorEastAsia"/>
          <w:sz w:val="28"/>
          <w:szCs w:val="28"/>
          <w:highlight w:val="none"/>
        </w:rPr>
        <w:t xml:space="preserve">3</w:t>
      </w:r>
      <w:r>
        <w:rPr>
          <w:rFonts w:eastAsiaTheme="minorEastAsia"/>
          <w:sz w:val="28"/>
          <w:szCs w:val="28"/>
          <w:highlight w:val="none"/>
        </w:rPr>
        <w:t xml:space="preserve">. </w:t>
      </w:r>
      <w:r>
        <w:rPr>
          <w:rFonts w:eastAsiaTheme="minorEastAsia"/>
          <w:sz w:val="28"/>
          <w:szCs w:val="28"/>
          <w:highlight w:val="none"/>
        </w:rPr>
        <w:t xml:space="preserve"> а</w:t>
      </w:r>
      <w:r>
        <w:rPr>
          <w:rFonts w:eastAsiaTheme="minorEastAsia"/>
          <w:sz w:val="28"/>
          <w:szCs w:val="28"/>
          <w:highlight w:val="none"/>
        </w:rPr>
        <w:t xml:space="preserve">дминистративного регламента.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7"/>
        <w:ind w:firstLine="709"/>
        <w:jc w:val="both"/>
        <w:spacing w:after="0" w:afterAutospacing="0" w:before="0" w:beforeAutospacing="0"/>
        <w:shd w:val="clear" w:fill="FFFFFF" w:color="auto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3.7</w:t>
      </w:r>
      <w:r>
        <w:rPr>
          <w:rFonts w:eastAsiaTheme="minorEastAsia"/>
          <w:sz w:val="28"/>
          <w:szCs w:val="28"/>
          <w:highlight w:val="none"/>
        </w:rPr>
        <w:t xml:space="preserve">.3. </w:t>
      </w:r>
      <w:r>
        <w:rPr>
          <w:rFonts w:eastAsiaTheme="minorEastAsia"/>
          <w:sz w:val="28"/>
          <w:szCs w:val="28"/>
          <w:highlight w:val="none"/>
        </w:rPr>
        <w:t xml:space="preserve">Основания и сроки прекращения выплаты ЕДК: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7"/>
        <w:ind w:firstLine="709"/>
        <w:jc w:val="both"/>
        <w:spacing w:after="0" w:afterAutospacing="0" w:before="0" w:beforeAutospacing="0"/>
        <w:shd w:val="clear" w:fill="FFFFFF" w:color="auto"/>
        <w:rPr>
          <w:rFonts w:ascii="Times New Roman" w:hAnsi="Times New Roman" w:cs="Times New Roman" w:eastAsia="Times New Roman"/>
          <w:color w:val="000000"/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</w: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а) изменение места жительства - с 1-го числа месяца, следующего за месяцем наступления указанного события;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7"/>
        <w:ind w:firstLine="709"/>
        <w:jc w:val="both"/>
        <w:spacing w:after="0" w:afterAutospacing="0" w:before="0" w:beforeAutospacing="0"/>
        <w:shd w:val="clear" w:fill="FFFFFF" w:color="auto"/>
        <w:rPr>
          <w:rFonts w:ascii="Times New Roman" w:hAnsi="Times New Roman" w:cs="Times New Roman" w:eastAsia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</w: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б) утрата права на предоставление компенсации - с 1-го числа месяца, следующего за месяцем, в котором наступили (установлены) обстоятельства, влияющие на право для предоставления компенсации;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7"/>
        <w:ind w:firstLine="709"/>
        <w:jc w:val="both"/>
        <w:spacing w:after="0" w:afterAutospacing="0" w:before="0" w:beforeAutospacing="0"/>
        <w:shd w:val="clear" w:fill="FFFFFF" w:color="auto"/>
        <w:rPr>
          <w:rFonts w:ascii="Times New Roman" w:hAnsi="Times New Roman" w:cs="Times New Roman" w:eastAsia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</w: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в) представление гражданином заведомо недостоверной информации, имеющей существенное значение для предоставления компенсации или определения (изменения) ее размера (установление обстоятельств, опровергающих достоверность сведений, представленных в подтверж</w:t>
      </w: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дение права на компенсацию), - с 1-го числа месяца, следующего за месяцем установления указанных событий;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7"/>
        <w:ind w:firstLine="709"/>
        <w:jc w:val="both"/>
        <w:spacing w:after="0" w:afterAutospacing="0" w:before="0" w:beforeAutospacing="0"/>
        <w:shd w:val="clear" w:fill="FFFFFF" w:color="auto"/>
        <w:rPr>
          <w:rFonts w:ascii="Times New Roman" w:hAnsi="Times New Roman" w:cs="Times New Roman" w:eastAsia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</w: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г) истечение трех месяцев с месяца приостановления компенсации в соответствии с подпунктом 3.8.2 административного регламента</w:t>
      </w: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 - с 1-го числа месяца, следующего за месяцем, в котором истек указанный срок;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7"/>
        <w:ind w:firstLine="709"/>
        <w:jc w:val="both"/>
        <w:spacing w:after="0" w:afterAutospacing="0" w:before="0" w:beforeAutospacing="0"/>
        <w:shd w:val="clear" w:fill="FFFFFF" w:color="auto"/>
        <w:rPr>
          <w:rFonts w:ascii="Times New Roman" w:hAnsi="Times New Roman" w:cs="Times New Roman" w:eastAsia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</w: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д) смерть гражданина, а также признание его в установленном порядке умершим или безвестно отсутствующим - с 1-го числа месяца, следующего за месяцем, в котором наступила смерть гражданина либо вступило в силу судебное решение об объявлении его умершим или </w:t>
      </w: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о признании его безвестно отсутствующим;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7"/>
        <w:ind w:firstLine="709"/>
        <w:jc w:val="both"/>
        <w:spacing w:after="0" w:afterAutospacing="0" w:before="0" w:beforeAutospacing="0"/>
        <w:shd w:val="clear" w:fill="FFFFFF" w:color="auto"/>
        <w:rPr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</w: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е) отказ от получения компенсации - с 1-го числа месяца, следующего за месяцем, в котором получено заявление об отказе в предоставлении компенсации.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7"/>
        <w:ind w:firstLine="709"/>
        <w:jc w:val="both"/>
        <w:spacing w:after="0" w:afterAutospacing="0" w:before="0" w:beforeAutospacing="0"/>
        <w:shd w:val="clear" w:fill="FFFFFF" w:color="auto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3.7</w:t>
      </w:r>
      <w:r>
        <w:rPr>
          <w:rFonts w:eastAsiaTheme="minorEastAsia"/>
          <w:sz w:val="28"/>
          <w:szCs w:val="28"/>
          <w:highlight w:val="none"/>
        </w:rPr>
        <w:t xml:space="preserve">.4. </w:t>
      </w:r>
      <w:r>
        <w:rPr>
          <w:rFonts w:eastAsiaTheme="minorEastAsia"/>
          <w:sz w:val="28"/>
          <w:szCs w:val="28"/>
          <w:highlight w:val="none"/>
        </w:rPr>
        <w:t xml:space="preserve">При получении</w:t>
      </w:r>
      <w:r>
        <w:rPr>
          <w:rFonts w:eastAsiaTheme="minorEastAsia"/>
          <w:sz w:val="28"/>
          <w:szCs w:val="28"/>
          <w:highlight w:val="none"/>
          <w:lang w:val="en-US"/>
        </w:rPr>
        <w:t xml:space="preserve"> </w:t>
      </w:r>
      <w:r>
        <w:rPr>
          <w:rFonts w:eastAsiaTheme="minorEastAsia"/>
          <w:sz w:val="28"/>
          <w:szCs w:val="28"/>
          <w:highlight w:val="none"/>
          <w:lang w:val="ru-RU"/>
        </w:rPr>
        <w:t xml:space="preserve">заявления и </w:t>
      </w:r>
      <w:r>
        <w:rPr>
          <w:rFonts w:eastAsiaTheme="minorEastAsia"/>
          <w:sz w:val="28"/>
          <w:szCs w:val="28"/>
          <w:highlight w:val="none"/>
        </w:rPr>
        <w:t xml:space="preserve">вышеуказанных документов от гражданина либо сведений от организаций об обстоятельствах по истечении 15 календарных дней уполномоченный орган принимает одно из следующих решений: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0" w:right="0" w:firstLine="540"/>
        <w:jc w:val="both"/>
        <w:spacing w:after="0" w:afterAutospacing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rPr>
          <w:rFonts w:ascii="Times New Roman" w:hAnsi="Times New Roman" w:cs="Times New Roman" w:eastAsia="Times New Roman"/>
          <w:color w:val="000000"/>
          <w:sz w:val="28"/>
          <w:highlight w:val="none"/>
        </w:rPr>
      </w:pP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о перерасчете размера ЕДК с 1-го числа месяца, следующего за месяцем, в котором принято заявление (поступили сведения от организации) о перерасчете размера компенсации в сторону увеличения;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0" w:right="0" w:firstLine="540"/>
        <w:jc w:val="both"/>
        <w:spacing w:after="0" w:afterAutospacing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rPr>
          <w:rFonts w:ascii="Times New Roman" w:hAnsi="Times New Roman" w:cs="Times New Roman" w:eastAsia="Times New Roman"/>
          <w:color w:val="000000"/>
          <w:sz w:val="28"/>
          <w:highlight w:val="none"/>
        </w:rPr>
      </w:pP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</w: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о перерасчете размера ЕДК с 1-го числа месяца, следующего за месяцем, в котором наступили обстоятельства, влекущие за собой перерасчет размера компенсации в сторону уменьшения, но не более чем за три года;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0" w:right="0" w:firstLine="540"/>
        <w:jc w:val="both"/>
        <w:spacing w:after="0" w:afterAutospacing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rPr>
          <w:rFonts w:ascii="Times New Roman" w:hAnsi="Times New Roman" w:cs="Times New Roman" w:eastAsia="Times New Roman"/>
          <w:color w:val="000000"/>
          <w:sz w:val="28"/>
          <w:highlight w:val="none"/>
        </w:rPr>
      </w:pP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</w: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о прекращении выплаты компенсации в соответствии с пунктом 3.7.3 административного регламента</w:t>
      </w: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0" w:right="0" w:firstLine="540"/>
        <w:jc w:val="both"/>
        <w:spacing w:after="0" w:afterAutospacing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</w: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о перерасчете размера компенсации в сторону увеличения со дня достижения гражданином возраста 80 лет, но не более чем за 3 года, при условии оплаты взносов на капитальный ремонт за период перерасчета.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Максимальный срок выполнения действия - 5 минут.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0" w:right="0" w:firstLine="540"/>
        <w:jc w:val="both"/>
        <w:spacing w:after="0" w:afterAutospacing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rPr>
          <w:rFonts w:ascii="Times New Roman" w:hAnsi="Times New Roman" w:cs="Times New Roman" w:eastAsia="Times New Roman"/>
          <w:color w:val="000000"/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3.7.5</w:t>
      </w:r>
      <w:r>
        <w:rPr>
          <w:rFonts w:eastAsiaTheme="minorEastAsia"/>
          <w:sz w:val="28"/>
          <w:szCs w:val="28"/>
          <w:highlight w:val="none"/>
        </w:rPr>
        <w:t xml:space="preserve">. </w:t>
      </w: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Решение о перерасчете компенсации принимается уполномоченным органом в течение 10 рабочих дней со дня поступления заявления гражданина и документов, подтверждающих обстоятельства, указанные в пункте 3.7.1 административного регламента</w:t>
      </w: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0" w:right="0" w:firstLine="540"/>
        <w:jc w:val="both"/>
        <w:spacing w:after="0" w:afterAutospacing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rPr>
          <w:rFonts w:ascii="Times New Roman" w:hAnsi="Times New Roman" w:cs="Times New Roman" w:eastAsia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</w: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В случае отказа в перерасчете размера компенсации копия решения об отказе в перерасчете компенсации направляется (вручается) гражданину в течение 5 рабочих дней со дня его вынесения с указанием причины отказа.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0" w:right="0" w:firstLine="540"/>
        <w:jc w:val="both"/>
        <w:spacing w:after="0" w:afterAutospacing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</w: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При перерасчете размера компенсации в сторону уменьшения ее размера получателю компенсации направляется уведомление в течение 5 рабочих дней со дня вынесения решения.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7"/>
        <w:ind w:firstLine="709"/>
        <w:jc w:val="both"/>
        <w:spacing w:after="0" w:afterAutospacing="0" w:before="0" w:beforeAutospacing="0"/>
        <w:shd w:val="clear" w:fill="FFFFFF" w:color="auto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</w:r>
      <w:r>
        <w:rPr>
          <w:rFonts w:eastAsiaTheme="minorEastAsia"/>
          <w:sz w:val="28"/>
          <w:szCs w:val="28"/>
          <w:highlight w:val="none"/>
          <w:shd w:val="clear" w:fill="FFFFFF" w:color="auto"/>
        </w:rPr>
        <w:t xml:space="preserve">3.7.6. В случае</w:t>
      </w:r>
      <w:r>
        <w:rPr>
          <w:rFonts w:eastAsiaTheme="minorEastAsia"/>
          <w:sz w:val="28"/>
          <w:szCs w:val="28"/>
          <w:highlight w:val="none"/>
          <w:shd w:val="clear" w:fill="FFFFFF" w:color="auto"/>
        </w:rPr>
        <w:t xml:space="preserve">,</w:t>
      </w:r>
      <w:r>
        <w:rPr>
          <w:rFonts w:eastAsiaTheme="minorEastAsia"/>
          <w:sz w:val="28"/>
          <w:szCs w:val="28"/>
          <w:highlight w:val="none"/>
          <w:shd w:val="clear" w:fill="FFFFFF" w:color="auto"/>
        </w:rPr>
        <w:t xml:space="preserve"> если гр</w:t>
      </w:r>
      <w:r>
        <w:rPr>
          <w:rFonts w:eastAsiaTheme="minorEastAsia"/>
          <w:sz w:val="28"/>
          <w:szCs w:val="28"/>
          <w:highlight w:val="none"/>
          <w:shd w:val="clear" w:fill="FFFFFF" w:color="auto"/>
        </w:rPr>
        <w:t xml:space="preserve">ажданин в течение 15 календарных дней не представил в уполномоченный орган заявление и документы, подтверждающие данные обстоятельства, необоснованно полученные в качестве ЕДК средства засчитываются в счет будущей выплаты ЕДК, а при отсутствии права на пол</w:t>
      </w:r>
      <w:r>
        <w:rPr>
          <w:rFonts w:eastAsiaTheme="minorEastAsia"/>
          <w:sz w:val="28"/>
          <w:szCs w:val="28"/>
          <w:highlight w:val="none"/>
          <w:shd w:val="clear" w:fill="FFFFFF" w:color="auto"/>
        </w:rPr>
        <w:t xml:space="preserve">учение ЕДК в последующие месяцы эти средства возвращаются гражданином в добровольном порядке в соответствующий бюджет. При отказе от возврата в добровольном порядке указанные средства взыскиваются учреждением социальной защиты населения в судебном порядке.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3.7.7</w:t>
      </w:r>
      <w:r>
        <w:rPr>
          <w:rFonts w:eastAsiaTheme="minorEastAsia"/>
          <w:sz w:val="28"/>
          <w:szCs w:val="28"/>
          <w:highlight w:val="none"/>
        </w:rPr>
        <w:t xml:space="preserve">.</w:t>
      </w:r>
      <w:r>
        <w:rPr>
          <w:rFonts w:eastAsiaTheme="minorEastAsia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При изменении минимального размера взноса на капитальный ремонт или размера регионального стандарта нормативной площади жилого помещения, используемой для расчета субсидий на оплату жилого помещения и коммунальных услуг, производится перерасчет размера ком</w:t>
      </w: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пенсации с даты вступления в силу соответствующих изменений без истребования у гражданина каких-либо документов.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3.7.8. </w:t>
      </w:r>
      <w:r>
        <w:rPr>
          <w:rFonts w:eastAsiaTheme="minorEastAsia"/>
          <w:sz w:val="28"/>
          <w:szCs w:val="28"/>
          <w:highlight w:val="none"/>
        </w:rPr>
        <w:t xml:space="preserve">Д</w:t>
      </w:r>
      <w:r>
        <w:rPr>
          <w:rFonts w:eastAsiaTheme="minorEastAsia"/>
          <w:sz w:val="28"/>
          <w:szCs w:val="28"/>
          <w:highlight w:val="none"/>
        </w:rPr>
        <w:t xml:space="preserve">олжностное лицо - специалист, ответств</w:t>
      </w:r>
      <w:r>
        <w:rPr>
          <w:rFonts w:eastAsiaTheme="minorEastAsia"/>
          <w:sz w:val="28"/>
          <w:szCs w:val="28"/>
          <w:highlight w:val="none"/>
        </w:rPr>
        <w:t xml:space="preserve">енный за расчет размера ЕДК</w:t>
      </w:r>
      <w:r>
        <w:rPr>
          <w:rFonts w:eastAsiaTheme="minorEastAsia"/>
          <w:sz w:val="28"/>
          <w:szCs w:val="28"/>
          <w:highlight w:val="none"/>
        </w:rPr>
        <w:t xml:space="preserve">, вносит обновленные с</w:t>
      </w:r>
      <w:r>
        <w:rPr>
          <w:rFonts w:eastAsiaTheme="minorEastAsia"/>
          <w:sz w:val="28"/>
          <w:szCs w:val="28"/>
          <w:highlight w:val="none"/>
        </w:rPr>
        <w:t xml:space="preserve">ведения </w:t>
      </w:r>
      <w:r>
        <w:rPr>
          <w:rFonts w:eastAsiaTheme="minorEastAsia"/>
          <w:sz w:val="28"/>
          <w:szCs w:val="28"/>
          <w:highlight w:val="none"/>
        </w:rPr>
        <w:t xml:space="preserve"> в базу данных программы, и</w:t>
      </w:r>
      <w:r>
        <w:rPr>
          <w:rFonts w:eastAsiaTheme="minorEastAsia"/>
          <w:sz w:val="28"/>
          <w:szCs w:val="28"/>
          <w:highlight w:val="none"/>
        </w:rPr>
        <w:t xml:space="preserve">спользуемой для расчета ЕДК</w:t>
      </w:r>
      <w:r>
        <w:rPr>
          <w:rFonts w:eastAsiaTheme="minorEastAsia"/>
          <w:sz w:val="28"/>
          <w:szCs w:val="28"/>
          <w:highlight w:val="none"/>
        </w:rPr>
        <w:t xml:space="preserve">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Максимальный срок выполнения действия - 5 минут.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3.7.9</w:t>
      </w:r>
      <w:r>
        <w:rPr>
          <w:rFonts w:eastAsiaTheme="minorEastAsia"/>
          <w:sz w:val="28"/>
          <w:szCs w:val="28"/>
          <w:highlight w:val="none"/>
        </w:rPr>
        <w:t xml:space="preserve">. Результатом административной процедуры является вынесение решения </w:t>
      </w:r>
      <w:r>
        <w:rPr>
          <w:rFonts w:eastAsiaTheme="minorEastAsia"/>
          <w:sz w:val="28"/>
          <w:szCs w:val="28"/>
          <w:highlight w:val="none"/>
        </w:rPr>
        <w:t xml:space="preserve">о перерасчете размера ЕДК или прекращении выплаты ЕДК</w:t>
      </w:r>
      <w:r>
        <w:rPr>
          <w:rFonts w:eastAsiaTheme="minorEastAsia"/>
          <w:sz w:val="28"/>
          <w:szCs w:val="28"/>
          <w:highlight w:val="none"/>
        </w:rPr>
        <w:t xml:space="preserve">.</w:t>
      </w:r>
      <w:r>
        <w:rPr>
          <w:rFonts w:eastAsiaTheme="minorEastAsia"/>
          <w:highlight w:val="none"/>
        </w:rPr>
        <w:t xml:space="preserve"> </w:t>
      </w: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Копия решения о прекращении ЕДК направляется (вручается) гражданину в течение 5 рабочих дней со дня его вынесения с указанием основания его принятия.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3.7.10</w:t>
      </w:r>
      <w:r>
        <w:rPr>
          <w:rFonts w:eastAsiaTheme="minorEastAsia"/>
          <w:sz w:val="28"/>
          <w:szCs w:val="28"/>
          <w:highlight w:val="none"/>
        </w:rPr>
        <w:t xml:space="preserve">. Критерии принятия решения: специалист, </w:t>
      </w:r>
      <w:r>
        <w:rPr>
          <w:rFonts w:eastAsiaTheme="minorEastAsia"/>
          <w:sz w:val="28"/>
          <w:szCs w:val="28"/>
          <w:highlight w:val="none"/>
        </w:rPr>
        <w:t xml:space="preserve">ответственный за перерасчет ЕДК</w:t>
      </w:r>
      <w:r>
        <w:rPr>
          <w:rFonts w:eastAsiaTheme="minorEastAsia"/>
          <w:sz w:val="28"/>
          <w:szCs w:val="28"/>
          <w:highlight w:val="none"/>
        </w:rPr>
        <w:t xml:space="preserve">, готовит решени</w:t>
      </w:r>
      <w:r>
        <w:rPr>
          <w:rFonts w:eastAsiaTheme="minorEastAsia"/>
          <w:sz w:val="28"/>
          <w:szCs w:val="28"/>
          <w:highlight w:val="none"/>
        </w:rPr>
        <w:t xml:space="preserve">е о перерасчете размера ЕДК</w:t>
      </w:r>
      <w:r>
        <w:rPr>
          <w:rFonts w:eastAsiaTheme="minorEastAsia"/>
          <w:sz w:val="28"/>
          <w:szCs w:val="28"/>
          <w:highlight w:val="none"/>
        </w:rPr>
        <w:t xml:space="preserve">, которое после утверждения его руководителем или иным уполномоченным лицом уполномоченного органа приобщается</w:t>
      </w:r>
      <w:r>
        <w:rPr>
          <w:rFonts w:eastAsiaTheme="minorEastAsia"/>
          <w:sz w:val="28"/>
          <w:szCs w:val="28"/>
          <w:highlight w:val="none"/>
        </w:rPr>
        <w:t xml:space="preserve"> в персональное дело получателя</w:t>
      </w:r>
      <w:r>
        <w:rPr>
          <w:rFonts w:eastAsiaTheme="minorEastAsia"/>
          <w:sz w:val="28"/>
          <w:szCs w:val="28"/>
          <w:highlight w:val="none"/>
        </w:rPr>
        <w:t xml:space="preserve"> (приложение 8 к административному регламенту)</w:t>
      </w:r>
      <w:r>
        <w:rPr>
          <w:rFonts w:eastAsiaTheme="minorEastAsia"/>
          <w:sz w:val="28"/>
          <w:szCs w:val="28"/>
          <w:highlight w:val="none"/>
        </w:rPr>
        <w:t xml:space="preserve">, или решение о прекращении выплаты ЕДК</w:t>
      </w:r>
      <w:r>
        <w:rPr>
          <w:rFonts w:eastAsiaTheme="minorEastAsia"/>
          <w:sz w:val="28"/>
          <w:szCs w:val="28"/>
          <w:highlight w:val="none"/>
        </w:rPr>
        <w:t xml:space="preserve"> (приложение 11 к административному регламенту)</w:t>
      </w:r>
      <w:r>
        <w:rPr>
          <w:rFonts w:eastAsiaTheme="minorEastAsia"/>
          <w:sz w:val="28"/>
          <w:szCs w:val="28"/>
          <w:highlight w:val="none"/>
        </w:rPr>
        <w:t xml:space="preserve">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Максимальный срок выполнения действия - 5 минут.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3.7.11</w:t>
      </w:r>
      <w:r>
        <w:rPr>
          <w:rFonts w:eastAsiaTheme="minorEastAsia"/>
          <w:sz w:val="28"/>
          <w:szCs w:val="28"/>
          <w:highlight w:val="none"/>
        </w:rPr>
        <w:t xml:space="preserve">. Фиксация результата:  оформленное решение </w:t>
      </w:r>
      <w:r>
        <w:rPr>
          <w:rFonts w:eastAsiaTheme="minorEastAsia"/>
          <w:sz w:val="28"/>
          <w:szCs w:val="28"/>
          <w:highlight w:val="none"/>
        </w:rPr>
        <w:t xml:space="preserve">о перерасчете размера ЕДК</w:t>
      </w:r>
      <w:r>
        <w:rPr>
          <w:rFonts w:eastAsiaTheme="minorEastAsia"/>
          <w:sz w:val="28"/>
          <w:szCs w:val="28"/>
          <w:highlight w:val="none"/>
        </w:rPr>
        <w:t xml:space="preserve"> </w:t>
      </w:r>
      <w:r>
        <w:rPr>
          <w:rFonts w:eastAsiaTheme="minorEastAsia"/>
          <w:sz w:val="28"/>
          <w:szCs w:val="28"/>
          <w:highlight w:val="none"/>
        </w:rPr>
        <w:t xml:space="preserve">(приложение 8 к а</w:t>
      </w:r>
      <w:r>
        <w:rPr>
          <w:rFonts w:eastAsiaTheme="minorEastAsia"/>
          <w:sz w:val="28"/>
          <w:szCs w:val="28"/>
          <w:highlight w:val="none"/>
        </w:rPr>
        <w:t xml:space="preserve">дминистративному регламенту) </w:t>
      </w:r>
      <w:r>
        <w:rPr>
          <w:rFonts w:eastAsiaTheme="minorEastAsia"/>
          <w:sz w:val="28"/>
          <w:szCs w:val="28"/>
          <w:highlight w:val="none"/>
        </w:rPr>
        <w:t xml:space="preserve">или решение о прекращении предоставления ЕДК</w:t>
      </w:r>
      <w:r>
        <w:rPr>
          <w:rFonts w:eastAsiaTheme="minorEastAsia"/>
          <w:sz w:val="28"/>
          <w:szCs w:val="28"/>
          <w:highlight w:val="none"/>
        </w:rPr>
        <w:t xml:space="preserve"> (приложение 11 к административному регламенту)</w:t>
      </w:r>
      <w:r>
        <w:rPr>
          <w:rFonts w:eastAsiaTheme="minorEastAsia"/>
          <w:sz w:val="28"/>
          <w:szCs w:val="28"/>
          <w:highlight w:val="none"/>
        </w:rPr>
        <w:t xml:space="preserve">, направление гражданину уведомления о прекращении предоставления ЕДК</w:t>
      </w:r>
      <w:r>
        <w:rPr>
          <w:rFonts w:eastAsiaTheme="minorEastAsia"/>
          <w:sz w:val="28"/>
          <w:szCs w:val="28"/>
          <w:highlight w:val="none"/>
        </w:rPr>
        <w:t xml:space="preserve"> (приложение 12 к административному регламенту)</w:t>
      </w:r>
      <w:r>
        <w:rPr>
          <w:rFonts w:eastAsiaTheme="minorEastAsia"/>
          <w:sz w:val="28"/>
          <w:szCs w:val="28"/>
          <w:highlight w:val="none"/>
        </w:rPr>
        <w:t xml:space="preserve">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746"/>
        <w:jc w:val="center"/>
        <w:spacing w:after="0" w:afterAutospacing="0"/>
        <w:rPr>
          <w:rFonts w:ascii="Times New Roman" w:hAnsi="Times New Roman" w:cs="Times New Roman" w:eastAsiaTheme="minorEastAsia"/>
          <w:sz w:val="28"/>
          <w:szCs w:val="28"/>
          <w:highlight w:val="none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3.8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. 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Приостановление выплаты ЕДК</w:t>
      </w:r>
      <w:r>
        <w:rPr>
          <w:rFonts w:eastAsiaTheme="minorEastAsia"/>
        </w:rPr>
      </w:r>
      <w:r>
        <w:rPr>
          <w:rFonts w:eastAsiaTheme="minorEastAsia"/>
        </w:rPr>
      </w:r>
    </w:p>
    <w:p>
      <w:r>
        <w:rPr>
          <w:rFonts w:eastAsiaTheme="minorEastAsia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7"/>
        <w:ind w:firstLine="709"/>
        <w:jc w:val="both"/>
        <w:spacing w:after="0" w:afterAutospacing="0" w:before="0" w:beforeAutospacing="0"/>
        <w:shd w:val="clear" w:fill="FFFFFF" w:color="auto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3.8</w:t>
      </w:r>
      <w:r>
        <w:rPr>
          <w:rFonts w:eastAsiaTheme="minorEastAsia"/>
          <w:sz w:val="28"/>
          <w:szCs w:val="28"/>
          <w:highlight w:val="none"/>
        </w:rPr>
        <w:t xml:space="preserve">.1. </w:t>
      </w:r>
      <w:r>
        <w:rPr>
          <w:rFonts w:eastAsiaTheme="minorEastAsia"/>
          <w:sz w:val="28"/>
          <w:szCs w:val="28"/>
          <w:highlight w:val="none"/>
        </w:rPr>
        <w:t xml:space="preserve">Основаниями для начала процедуры приостановления выплаты ЕДК являются фа</w:t>
      </w:r>
      <w:r>
        <w:rPr>
          <w:rFonts w:eastAsiaTheme="minorEastAsia"/>
          <w:sz w:val="28"/>
          <w:szCs w:val="28"/>
          <w:highlight w:val="none"/>
        </w:rPr>
        <w:t xml:space="preserve">кты, указанные в пункте 3.8.2. а</w:t>
      </w:r>
      <w:r>
        <w:rPr>
          <w:rFonts w:eastAsiaTheme="minorEastAsia"/>
          <w:sz w:val="28"/>
          <w:szCs w:val="28"/>
          <w:highlight w:val="none"/>
        </w:rPr>
        <w:t xml:space="preserve">дминистративного регламента.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7"/>
        <w:ind w:firstLine="709"/>
        <w:jc w:val="both"/>
        <w:spacing w:after="0" w:afterAutospacing="0" w:before="0" w:beforeAutospacing="0"/>
        <w:shd w:val="clear" w:fill="FFFFFF" w:color="auto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3.8.2. </w:t>
      </w:r>
      <w:r>
        <w:rPr>
          <w:rFonts w:eastAsiaTheme="minorEastAsia"/>
          <w:sz w:val="28"/>
          <w:szCs w:val="28"/>
          <w:highlight w:val="none"/>
        </w:rPr>
        <w:t xml:space="preserve">Основания и сроки приостановления выплаты ЕДК: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7"/>
        <w:ind w:firstLine="709"/>
        <w:jc w:val="both"/>
        <w:spacing w:after="0" w:afterAutospacing="0" w:before="0" w:beforeAutospacing="0"/>
        <w:shd w:val="clear" w:fill="FFFFFF" w:color="auto"/>
        <w:rPr>
          <w:rFonts w:ascii="Times New Roman" w:hAnsi="Times New Roman" w:cs="Times New Roman" w:eastAsia="Times New Roman"/>
          <w:color w:val="000000"/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</w: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а) неполучение установленной компенсации в течение трех месяцев подряд - с 1-го числа месяца, следующего за месяцем, в котором истек указанный срок, до момента обращения гражданина за получением назначенной компенсации и представления им документов, подтве</w:t>
      </w: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рждающих проживание на территории Брянской области и наличие права на компенсацию в течение всего периода ее неполучения;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7"/>
        <w:ind w:firstLine="709"/>
        <w:jc w:val="both"/>
        <w:spacing w:after="0" w:afterAutospacing="0" w:before="0" w:beforeAutospacing="0"/>
        <w:shd w:val="clear" w:fill="FFFFFF" w:color="auto"/>
        <w:rPr>
          <w:rFonts w:ascii="Times New Roman" w:hAnsi="Times New Roman" w:cs="Times New Roman" w:eastAsia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</w: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б) поступление сведений о наличии у гражданина подтвержденной вступившим в законную силу судебным актом непогашенной задолженности по оплате жилых помещений и коммунальных услуг, которая образовалась за период не более чем три последних года, - с 1-го числ</w:t>
      </w: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а месяца, следующего за месяцем, в котором уполномоченным органом установлены указанные обстоятельства;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7"/>
        <w:ind w:firstLine="709"/>
        <w:jc w:val="both"/>
        <w:spacing w:after="0" w:afterAutospacing="0" w:before="0" w:beforeAutospacing="0"/>
        <w:shd w:val="clear" w:fill="FFFFFF" w:color="auto"/>
        <w:rPr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</w: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в) н</w:t>
      </w: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епредставление в течение 30 календарных дней со дня вручения (получения) гражданином заказного письма или уведомления о необходимости представления заявления и документов, подтверждающих обстоятельства, указанные в пункте 3.7.1 административного регламента</w:t>
      </w: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, - с 1-го числа месяца, следующего за месяцем, в котором истек указанный срок, до представления гражданином заявления и документов, подтверждающих обстоятельства, указанные в пункте 3.7.1. административного регламента.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3.8.3</w:t>
      </w:r>
      <w:r>
        <w:rPr>
          <w:rFonts w:eastAsiaTheme="minorEastAsia"/>
          <w:sz w:val="28"/>
          <w:szCs w:val="28"/>
          <w:highlight w:val="none"/>
        </w:rPr>
        <w:t xml:space="preserve">. Результатом административной </w:t>
      </w:r>
      <w:r>
        <w:rPr>
          <w:rFonts w:eastAsiaTheme="minorEastAsia"/>
          <w:sz w:val="28"/>
          <w:szCs w:val="28"/>
          <w:highlight w:val="none"/>
        </w:rPr>
        <w:t xml:space="preserve">процедуры является приостановление выплаты ЕДК</w:t>
      </w:r>
      <w:r>
        <w:rPr>
          <w:rFonts w:eastAsiaTheme="minorEastAsia"/>
          <w:sz w:val="28"/>
          <w:szCs w:val="28"/>
          <w:highlight w:val="none"/>
        </w:rPr>
        <w:t xml:space="preserve">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3.8.4</w:t>
      </w:r>
      <w:r>
        <w:rPr>
          <w:rFonts w:eastAsiaTheme="minorEastAsia"/>
          <w:sz w:val="28"/>
          <w:szCs w:val="28"/>
          <w:highlight w:val="none"/>
        </w:rPr>
        <w:t xml:space="preserve">. Критерии принятия решения: </w:t>
      </w:r>
      <w:r>
        <w:rPr>
          <w:rFonts w:eastAsiaTheme="minorEastAsia"/>
          <w:sz w:val="28"/>
          <w:szCs w:val="28"/>
          <w:highlight w:val="none"/>
        </w:rPr>
        <w:t xml:space="preserve">специалист, ответственный за приостановление ЕДК, готовит решение о приостановлении предоставления ЕДК, которое после утверждения его руководителем или иным уполномоченным лицом уполномоченного органа приобщается в персональное дело получателя</w:t>
      </w:r>
      <w:r>
        <w:rPr>
          <w:rFonts w:eastAsiaTheme="minorEastAsia"/>
          <w:sz w:val="28"/>
          <w:szCs w:val="28"/>
          <w:highlight w:val="none"/>
        </w:rPr>
        <w:t xml:space="preserve"> (приложение 9 к административному регламенту)</w:t>
      </w:r>
      <w:r>
        <w:rPr>
          <w:rFonts w:eastAsiaTheme="minorEastAsia"/>
          <w:sz w:val="28"/>
          <w:szCs w:val="28"/>
          <w:highlight w:val="none"/>
        </w:rPr>
        <w:t xml:space="preserve">, гражданину направляется уведомление о приостановлении предоставления ЕДК</w:t>
      </w:r>
      <w:r>
        <w:rPr>
          <w:rFonts w:eastAsiaTheme="minorEastAsia"/>
          <w:sz w:val="28"/>
          <w:szCs w:val="28"/>
          <w:highlight w:val="none"/>
        </w:rPr>
        <w:t xml:space="preserve"> (приложение 10 к административному регламенту)</w:t>
      </w:r>
      <w:r>
        <w:rPr>
          <w:rFonts w:eastAsiaTheme="minorEastAsia"/>
          <w:sz w:val="28"/>
          <w:szCs w:val="28"/>
          <w:highlight w:val="none"/>
        </w:rPr>
        <w:t xml:space="preserve">.</w:t>
      </w:r>
      <w:r>
        <w:rPr>
          <w:rFonts w:eastAsiaTheme="minorEastAsia"/>
          <w:highlight w:val="none"/>
        </w:rPr>
        <w:t xml:space="preserve">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0" w:right="0" w:firstLine="540"/>
        <w:jc w:val="both"/>
        <w:spacing w:after="0" w:afterAutospacing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rPr>
          <w:sz w:val="28"/>
          <w:highlight w:val="none"/>
        </w:rPr>
      </w:pP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Копия решения о приостановлении ЕДК направляется (вручается) гражданину в течение 5 рабочих дней со дня его вынесения с указанием основания его принятия.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3.8.5</w:t>
      </w:r>
      <w:r>
        <w:rPr>
          <w:rFonts w:eastAsiaTheme="minorEastAsia"/>
          <w:sz w:val="28"/>
          <w:szCs w:val="28"/>
          <w:highlight w:val="none"/>
        </w:rPr>
        <w:t xml:space="preserve">. Фиксация рез</w:t>
      </w:r>
      <w:r>
        <w:rPr>
          <w:rFonts w:eastAsiaTheme="minorEastAsia"/>
          <w:sz w:val="28"/>
          <w:szCs w:val="28"/>
          <w:highlight w:val="none"/>
        </w:rPr>
        <w:t xml:space="preserve">ультата: решение о </w:t>
      </w:r>
      <w:r>
        <w:rPr>
          <w:rFonts w:eastAsiaTheme="minorEastAsia"/>
          <w:sz w:val="28"/>
          <w:szCs w:val="28"/>
          <w:highlight w:val="none"/>
        </w:rPr>
        <w:t xml:space="preserve">приостановлении</w:t>
      </w:r>
      <w:r>
        <w:rPr>
          <w:rFonts w:eastAsiaTheme="minorEastAsia"/>
          <w:sz w:val="28"/>
          <w:szCs w:val="28"/>
          <w:highlight w:val="none"/>
        </w:rPr>
        <w:t xml:space="preserve"> выплаты ЕДК</w:t>
      </w:r>
      <w:r>
        <w:rPr>
          <w:rFonts w:eastAsiaTheme="minorEastAsia"/>
          <w:sz w:val="28"/>
          <w:szCs w:val="28"/>
          <w:highlight w:val="none"/>
        </w:rPr>
        <w:t xml:space="preserve">, направление гражданину уведомления о приостановлении выплаты ЕДК (приложение 10 к административному регламенту).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746"/>
        <w:jc w:val="center"/>
        <w:spacing w:after="0" w:afterAutospacing="0"/>
        <w:rPr>
          <w:rFonts w:ascii="Times New Roman" w:hAnsi="Times New Roman" w:cs="Times New Roman" w:eastAsiaTheme="minorEastAsia"/>
          <w:sz w:val="28"/>
          <w:szCs w:val="28"/>
          <w:highlight w:val="none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3.9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. Возобновление выплаты ЕДК.</w:t>
      </w:r>
      <w:r>
        <w:rPr>
          <w:rFonts w:eastAsiaTheme="minorEastAsia"/>
        </w:rPr>
      </w:r>
      <w:r>
        <w:rPr>
          <w:rFonts w:eastAsiaTheme="minorEastAsia"/>
        </w:rPr>
      </w:r>
    </w:p>
    <w:p>
      <w:r>
        <w:rPr>
          <w:rFonts w:eastAsiaTheme="minorEastAsia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7"/>
        <w:ind w:firstLine="709"/>
        <w:jc w:val="both"/>
        <w:spacing w:after="0" w:afterAutospacing="0" w:before="0" w:beforeAutospacing="0"/>
        <w:shd w:val="clear" w:fill="FFFFFF" w:color="auto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3.9</w:t>
      </w:r>
      <w:r>
        <w:rPr>
          <w:rFonts w:eastAsiaTheme="minorEastAsia"/>
          <w:sz w:val="28"/>
          <w:szCs w:val="28"/>
          <w:highlight w:val="none"/>
        </w:rPr>
        <w:t xml:space="preserve">.1. </w:t>
      </w:r>
      <w:r>
        <w:rPr>
          <w:rFonts w:eastAsiaTheme="minorEastAsia"/>
          <w:sz w:val="28"/>
          <w:szCs w:val="28"/>
          <w:highlight w:val="none"/>
        </w:rPr>
        <w:t xml:space="preserve">Основаниями для начала процедуры возобновления выплаты ЕДК являются фа</w:t>
      </w:r>
      <w:r>
        <w:rPr>
          <w:rFonts w:eastAsiaTheme="minorEastAsia"/>
          <w:sz w:val="28"/>
          <w:szCs w:val="28"/>
          <w:highlight w:val="none"/>
        </w:rPr>
        <w:t xml:space="preserve">кты, указанные в пункте 3.8.2. а</w:t>
      </w:r>
      <w:r>
        <w:rPr>
          <w:rFonts w:eastAsiaTheme="minorEastAsia"/>
          <w:sz w:val="28"/>
          <w:szCs w:val="28"/>
          <w:highlight w:val="none"/>
        </w:rPr>
        <w:t xml:space="preserve">дминистративного регламента.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7"/>
        <w:ind w:firstLine="709"/>
        <w:jc w:val="both"/>
        <w:spacing w:after="0" w:afterAutospacing="0" w:before="0" w:beforeAutospacing="0"/>
        <w:shd w:val="clear" w:fill="FFFFFF" w:color="auto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</w: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Возобновление выплаты компенсации производится на основании решения учреждения социальной защиты населения.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7"/>
        <w:ind w:firstLine="709"/>
        <w:jc w:val="both"/>
        <w:spacing w:after="0" w:afterAutospacing="0" w:before="0" w:beforeAutospacing="0"/>
        <w:shd w:val="clear" w:fill="FFFFFF" w:color="auto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3.9.2. </w:t>
      </w:r>
      <w:r>
        <w:rPr>
          <w:rFonts w:eastAsiaTheme="minorEastAsia"/>
          <w:sz w:val="28"/>
          <w:szCs w:val="28"/>
          <w:highlight w:val="none"/>
        </w:rPr>
        <w:t xml:space="preserve">Сроки возобновления выплаты ЕДК: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7"/>
        <w:ind w:left="0" w:firstLine="708"/>
        <w:jc w:val="both"/>
        <w:spacing w:after="0" w:afterAutospacing="0" w:before="0" w:beforeAutospacing="0"/>
        <w:shd w:val="clear" w:fill="FFFFFF" w:color="auto"/>
        <w:rPr>
          <w:rFonts w:ascii="Times New Roman" w:hAnsi="Times New Roman" w:cs="Times New Roman" w:eastAsia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возобновление выплаты компенсации, приостановленной в соответствии с подпунктом «а» пункта 3.8.2 административного регламента</w:t>
      </w: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, осуществляется по заявлению гражданина с представлением документов с месяца ее приостановления;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7"/>
        <w:ind w:left="0" w:firstLine="708"/>
        <w:jc w:val="both"/>
        <w:spacing w:after="0" w:afterAutospacing="0" w:before="0" w:beforeAutospacing="0"/>
        <w:shd w:val="clear" w:fill="FFFFFF" w:color="auto"/>
        <w:rPr>
          <w:rFonts w:ascii="Times New Roman" w:hAnsi="Times New Roman" w:cs="Times New Roman" w:eastAsia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в</w:t>
      </w: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ыплата компенсации, приостановленная по основанию, предусмотренному </w:t>
      </w: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подпунктом «б» пункта 3.8.2 административного регламента</w:t>
      </w: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, возобновляется с месяца, следующего за месяцем погашения получателем задолженности, и выплачивается за все время приостановления на основании сведений, поступивших в государственную информационную систему жилищно-коммунального хозяйств</w:t>
      </w: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а;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7"/>
        <w:ind w:left="0" w:firstLine="708"/>
        <w:jc w:val="both"/>
        <w:spacing w:after="0" w:afterAutospacing="0" w:before="0" w:beforeAutospacing="0"/>
        <w:shd w:val="clear" w:fill="FFFFFF" w:color="auto"/>
        <w:rPr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в</w:t>
      </w: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озобновление выплаты компенсации, приостановленной в соответствии </w:t>
      </w: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подпунктом «в» пункта 3.8.2 административного регламента</w:t>
      </w: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, осуществляется на основании заявления гражданина при представлении документов, подтверждающих обстоятельства, указанные в пункте 3.7.1 административного регламента</w:t>
      </w: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, со дня приостановления выплаты ЕДК.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3.9.3</w:t>
      </w:r>
      <w:r>
        <w:rPr>
          <w:rFonts w:eastAsiaTheme="minorEastAsia"/>
          <w:sz w:val="28"/>
          <w:szCs w:val="28"/>
          <w:highlight w:val="none"/>
        </w:rPr>
        <w:t xml:space="preserve">. Результатом административной процедуры является возобновление выплаты ЕДК.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3.9.4</w:t>
      </w:r>
      <w:r>
        <w:rPr>
          <w:rFonts w:eastAsiaTheme="minorEastAsia"/>
          <w:sz w:val="28"/>
          <w:szCs w:val="28"/>
          <w:highlight w:val="none"/>
        </w:rPr>
        <w:t xml:space="preserve">. Критерии принятия решения: специалист, ответственный з</w:t>
      </w:r>
      <w:r>
        <w:rPr>
          <w:rFonts w:eastAsiaTheme="minorEastAsia"/>
          <w:sz w:val="28"/>
          <w:szCs w:val="28"/>
          <w:highlight w:val="none"/>
        </w:rPr>
        <w:t xml:space="preserve">а возоб</w:t>
      </w:r>
      <w:r>
        <w:rPr>
          <w:rFonts w:eastAsiaTheme="minorEastAsia"/>
          <w:sz w:val="28"/>
          <w:szCs w:val="28"/>
          <w:highlight w:val="none"/>
        </w:rPr>
        <w:t xml:space="preserve">новление ЕДК, готовит решение о </w:t>
      </w:r>
      <w:r>
        <w:rPr>
          <w:rFonts w:eastAsiaTheme="minorEastAsia"/>
          <w:sz w:val="28"/>
          <w:szCs w:val="28"/>
          <w:highlight w:val="none"/>
        </w:rPr>
        <w:t xml:space="preserve">возоб</w:t>
      </w:r>
      <w:r>
        <w:rPr>
          <w:rFonts w:eastAsiaTheme="minorEastAsia"/>
          <w:sz w:val="28"/>
          <w:szCs w:val="28"/>
          <w:highlight w:val="none"/>
        </w:rPr>
        <w:t xml:space="preserve">новлении предоставления ЕДК, которое после утверждения его руководителем или иным уполномоченным лицом уполномоченного органа приобщается в персональное дело получателя</w:t>
      </w:r>
      <w:r>
        <w:rPr>
          <w:rFonts w:eastAsiaTheme="minorEastAsia"/>
          <w:sz w:val="28"/>
          <w:szCs w:val="28"/>
          <w:highlight w:val="none"/>
        </w:rPr>
        <w:t xml:space="preserve"> (приложение 13 к административному регламенту)</w:t>
      </w:r>
      <w:r>
        <w:rPr>
          <w:rFonts w:eastAsiaTheme="minorEastAsia"/>
          <w:sz w:val="28"/>
          <w:szCs w:val="28"/>
          <w:highlight w:val="none"/>
        </w:rPr>
        <w:t xml:space="preserve">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3.9.5</w:t>
      </w:r>
      <w:r>
        <w:rPr>
          <w:rFonts w:eastAsiaTheme="minorEastAsia"/>
          <w:sz w:val="28"/>
          <w:szCs w:val="28"/>
          <w:highlight w:val="none"/>
        </w:rPr>
        <w:t xml:space="preserve">. Фиксация результата: решение о </w:t>
      </w:r>
      <w:r>
        <w:rPr>
          <w:rFonts w:eastAsiaTheme="minorEastAsia"/>
          <w:sz w:val="28"/>
          <w:szCs w:val="28"/>
          <w:highlight w:val="none"/>
        </w:rPr>
        <w:t xml:space="preserve">возобновлении предоставления</w:t>
      </w:r>
      <w:r>
        <w:rPr>
          <w:rFonts w:eastAsiaTheme="minorEastAsia"/>
          <w:sz w:val="28"/>
          <w:szCs w:val="28"/>
          <w:highlight w:val="none"/>
        </w:rPr>
        <w:t xml:space="preserve"> ЕДК.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746"/>
        <w:jc w:val="center"/>
        <w:spacing w:after="0" w:afterAutospacing="0"/>
        <w:rPr>
          <w:rFonts w:ascii="Times New Roman" w:hAnsi="Times New Roman" w:cs="Times New Roman" w:eastAsiaTheme="minorEastAsia"/>
          <w:sz w:val="28"/>
          <w:szCs w:val="28"/>
          <w:highlight w:val="none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3.10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. 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Восстановление выплаты ЕДК.</w:t>
      </w:r>
      <w:r>
        <w:rPr>
          <w:rFonts w:eastAsiaTheme="minorEastAsia"/>
        </w:rPr>
      </w:r>
      <w:r>
        <w:rPr>
          <w:rFonts w:eastAsiaTheme="minorEastAsia"/>
        </w:rPr>
      </w:r>
    </w:p>
    <w:p>
      <w:r>
        <w:rPr>
          <w:rFonts w:eastAsiaTheme="minorEastAsia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7"/>
        <w:ind w:firstLine="709"/>
        <w:jc w:val="both"/>
        <w:spacing w:after="0" w:afterAutospacing="0" w:before="0" w:beforeAutospacing="0"/>
        <w:shd w:val="clear" w:fill="FFFFFF" w:color="auto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3.10.1. Основаниями для начала процедуры восстановления выплаты ЕДК являются факты, указанные в пункте 3.10</w:t>
      </w:r>
      <w:r>
        <w:rPr>
          <w:rFonts w:eastAsiaTheme="minorEastAsia"/>
          <w:sz w:val="28"/>
          <w:szCs w:val="28"/>
          <w:highlight w:val="none"/>
        </w:rPr>
        <w:t xml:space="preserve">.2. а</w:t>
      </w:r>
      <w:r>
        <w:rPr>
          <w:rFonts w:eastAsiaTheme="minorEastAsia"/>
          <w:sz w:val="28"/>
          <w:szCs w:val="28"/>
          <w:highlight w:val="none"/>
        </w:rPr>
        <w:t xml:space="preserve">дминистративного регламента.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7"/>
        <w:ind w:firstLine="709"/>
        <w:jc w:val="both"/>
        <w:spacing w:after="0" w:afterAutospacing="0" w:before="0" w:beforeAutospacing="0"/>
        <w:shd w:val="clear" w:fill="FFFFFF" w:color="auto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3.10.2. Восстановление выплаты ЕДК производится в случае: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7"/>
        <w:ind w:firstLine="709"/>
        <w:jc w:val="both"/>
        <w:spacing w:after="0" w:afterAutospacing="0" w:before="0" w:beforeAutospacing="0"/>
        <w:shd w:val="clear" w:fill="FFFFFF" w:color="auto"/>
        <w:rPr>
          <w:rFonts w:ascii="Times New Roman" w:hAnsi="Times New Roman" w:cs="Times New Roman" w:eastAsia="Times New Roman"/>
          <w:color w:val="000000"/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</w: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случае отмены судебного решения о признании гражданина умершим или о признании гражданина безвестно отсутствующим - с 1-го числа месяца, следующего за месяцем, в котором вступило в силу соответствующее судебное решение (при поступлении (предъявлении) соот</w:t>
      </w: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ветствующего решения и заявления);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7"/>
        <w:ind w:firstLine="709"/>
        <w:jc w:val="both"/>
        <w:spacing w:after="0" w:afterAutospacing="0" w:before="0" w:beforeAutospacing="0"/>
        <w:shd w:val="clear" w:fill="FFFFFF" w:color="auto"/>
        <w:rPr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</w: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в случае надлежащего подтверждения прежних обстоятельств, дающих право на установление компенсации (при прекращении выплаты в соответствии с подпунктом «г» пункта 3.7.3 административного регламента</w:t>
      </w: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, - за весь период, в течение которого выплата компенсации была приостановлена, а затем прекращена, но не более чем за 12 месяцев с момента прекращения, если в течение этого периода право на предоставление компенсации не прерывалось.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3.10</w:t>
      </w:r>
      <w:r>
        <w:rPr>
          <w:rFonts w:eastAsiaTheme="minorEastAsia"/>
          <w:sz w:val="28"/>
          <w:szCs w:val="28"/>
          <w:highlight w:val="none"/>
        </w:rPr>
        <w:t xml:space="preserve">.3. Результатом администр</w:t>
      </w:r>
      <w:r>
        <w:rPr>
          <w:rFonts w:eastAsiaTheme="minorEastAsia"/>
          <w:sz w:val="28"/>
          <w:szCs w:val="28"/>
          <w:highlight w:val="none"/>
        </w:rPr>
        <w:t xml:space="preserve">ативной процедуры является восста</w:t>
      </w:r>
      <w:r>
        <w:rPr>
          <w:rFonts w:eastAsiaTheme="minorEastAsia"/>
          <w:sz w:val="28"/>
          <w:szCs w:val="28"/>
          <w:highlight w:val="none"/>
        </w:rPr>
        <w:t xml:space="preserve">новление выплаты ЕДК.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3.10</w:t>
      </w:r>
      <w:r>
        <w:rPr>
          <w:rFonts w:eastAsiaTheme="minorEastAsia"/>
          <w:sz w:val="28"/>
          <w:szCs w:val="28"/>
          <w:highlight w:val="none"/>
        </w:rPr>
        <w:t xml:space="preserve">.4. Критерии принятия решения: сп</w:t>
      </w:r>
      <w:r>
        <w:rPr>
          <w:rFonts w:eastAsiaTheme="minorEastAsia"/>
          <w:sz w:val="28"/>
          <w:szCs w:val="28"/>
          <w:highlight w:val="none"/>
        </w:rPr>
        <w:t xml:space="preserve">ециалист, ответственный за восста</w:t>
      </w:r>
      <w:r>
        <w:rPr>
          <w:rFonts w:eastAsiaTheme="minorEastAsia"/>
          <w:sz w:val="28"/>
          <w:szCs w:val="28"/>
          <w:highlight w:val="none"/>
        </w:rPr>
        <w:t xml:space="preserve">новле</w:t>
      </w:r>
      <w:r>
        <w:rPr>
          <w:rFonts w:eastAsiaTheme="minorEastAsia"/>
          <w:sz w:val="28"/>
          <w:szCs w:val="28"/>
          <w:highlight w:val="none"/>
        </w:rPr>
        <w:t xml:space="preserve">ние ЕДК, готовит решение о восста</w:t>
      </w:r>
      <w:r>
        <w:rPr>
          <w:rFonts w:eastAsiaTheme="minorEastAsia"/>
          <w:sz w:val="28"/>
          <w:szCs w:val="28"/>
          <w:highlight w:val="none"/>
        </w:rPr>
        <w:t xml:space="preserve">новлении предоставления ЕДК, которое после утверждения его руководителем или иным уполномоченным лицом уполномоченного органа приобщается в персональное дело получателя (при</w:t>
      </w:r>
      <w:r>
        <w:rPr>
          <w:rFonts w:eastAsiaTheme="minorEastAsia"/>
          <w:sz w:val="28"/>
          <w:szCs w:val="28"/>
          <w:highlight w:val="none"/>
        </w:rPr>
        <w:t xml:space="preserve">ложение 14</w:t>
      </w:r>
      <w:r>
        <w:rPr>
          <w:rFonts w:eastAsiaTheme="minorEastAsia"/>
          <w:sz w:val="28"/>
          <w:szCs w:val="28"/>
          <w:highlight w:val="none"/>
        </w:rPr>
        <w:t xml:space="preserve"> к административному регламенту).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3.10</w:t>
      </w:r>
      <w:r>
        <w:rPr>
          <w:rFonts w:eastAsiaTheme="minorEastAsia"/>
          <w:sz w:val="28"/>
          <w:szCs w:val="28"/>
          <w:highlight w:val="none"/>
        </w:rPr>
        <w:t xml:space="preserve">.5. Фикс</w:t>
      </w:r>
      <w:r>
        <w:rPr>
          <w:rFonts w:eastAsiaTheme="minorEastAsia"/>
          <w:sz w:val="28"/>
          <w:szCs w:val="28"/>
          <w:highlight w:val="none"/>
        </w:rPr>
        <w:t xml:space="preserve">ация результата: решение о восста</w:t>
      </w:r>
      <w:r>
        <w:rPr>
          <w:rFonts w:eastAsiaTheme="minorEastAsia"/>
          <w:sz w:val="28"/>
          <w:szCs w:val="28"/>
          <w:highlight w:val="none"/>
        </w:rPr>
        <w:t xml:space="preserve">новлении предоставления ЕДК.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746"/>
        <w:jc w:val="center"/>
        <w:spacing w:after="0" w:afterAutospacing="0"/>
        <w:rPr>
          <w:rFonts w:ascii="Times New Roman" w:hAnsi="Times New Roman" w:cs="Times New Roman" w:eastAsiaTheme="minorEastAsia"/>
          <w:sz w:val="28"/>
          <w:szCs w:val="28"/>
          <w:highlight w:val="none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IV. Формы контроля предоставления государственной услуги</w:t>
      </w:r>
      <w:r>
        <w:rPr>
          <w:rFonts w:eastAsiaTheme="minorEastAsia"/>
        </w:rPr>
      </w:r>
      <w:r>
        <w:rPr>
          <w:rFonts w:eastAsiaTheme="minorEastAsia"/>
        </w:rPr>
      </w:r>
    </w:p>
    <w:p>
      <w:r>
        <w:rPr>
          <w:rFonts w:eastAsiaTheme="minorEastAsia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746"/>
        <w:ind w:firstLine="709"/>
        <w:jc w:val="center"/>
        <w:spacing w:after="0" w:afterAutospacing="0" w:before="0"/>
        <w:rPr>
          <w:rFonts w:ascii="Times New Roman" w:hAnsi="Times New Roman" w:cs="Times New Roman" w:eastAsiaTheme="minorEastAsia"/>
          <w:sz w:val="28"/>
          <w:szCs w:val="28"/>
          <w:highlight w:val="none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4.1. Порядок осуществления текущего контроля соблюдения и исполнения ответственными должно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стными лицами положений а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дминистративного регламента и иных нормативных актов, устанавливающих требования к предоставлению государственной услуги, а также принятием ими решений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center"/>
        <w:spacing w:after="0" w:afterAutospacing="0"/>
        <w:rPr>
          <w:rFonts w:eastAsiaTheme="minorEastAsia"/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4.1.1. Текущий контроль соблюдения </w:t>
      </w:r>
      <w:r>
        <w:rPr>
          <w:rFonts w:eastAsiaTheme="minorEastAsia"/>
          <w:sz w:val="28"/>
          <w:szCs w:val="28"/>
          <w:highlight w:val="none"/>
        </w:rPr>
        <w:t xml:space="preserve">и исполнения должностным лицом а</w:t>
      </w:r>
      <w:r>
        <w:rPr>
          <w:rFonts w:eastAsiaTheme="minorEastAsia"/>
          <w:sz w:val="28"/>
          <w:szCs w:val="28"/>
          <w:highlight w:val="none"/>
        </w:rPr>
        <w:t xml:space="preserve">дминистративного регламента, иных нормативных актов, устанавливающих треб</w:t>
      </w:r>
      <w:r>
        <w:rPr>
          <w:rFonts w:eastAsiaTheme="minorEastAsia"/>
          <w:sz w:val="28"/>
          <w:szCs w:val="28"/>
          <w:highlight w:val="none"/>
        </w:rPr>
        <w:t xml:space="preserve">ования к назначению ЕДК</w:t>
      </w:r>
      <w:r>
        <w:rPr>
          <w:rFonts w:eastAsiaTheme="minorEastAsia"/>
          <w:sz w:val="28"/>
          <w:szCs w:val="28"/>
          <w:highlight w:val="none"/>
        </w:rPr>
        <w:t xml:space="preserve">, а также принятием ими решений осуществляется должностными лицами структурного подразделения уполномоченного органа, ответственными за организацию р</w:t>
      </w:r>
      <w:r>
        <w:rPr>
          <w:rFonts w:eastAsiaTheme="minorEastAsia"/>
          <w:sz w:val="28"/>
          <w:szCs w:val="28"/>
          <w:highlight w:val="none"/>
        </w:rPr>
        <w:t xml:space="preserve">аботы по назначению ЕДК</w:t>
      </w:r>
      <w:r>
        <w:rPr>
          <w:rFonts w:eastAsiaTheme="minorEastAsia"/>
          <w:sz w:val="28"/>
          <w:szCs w:val="28"/>
          <w:highlight w:val="none"/>
        </w:rPr>
        <w:t xml:space="preserve">, а также руководством территориального уполномоченного органа.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4.1.2. Текущий контроль предоставления государственной услуги осуществляется на постоянной основе (по итогам рабочего дня) по данным журнала учета заяв</w:t>
      </w:r>
      <w:r>
        <w:rPr>
          <w:rFonts w:eastAsiaTheme="minorEastAsia"/>
          <w:sz w:val="28"/>
          <w:szCs w:val="28"/>
          <w:highlight w:val="none"/>
        </w:rPr>
        <w:t xml:space="preserve">лений на назначение ЕДК</w:t>
      </w:r>
      <w:r>
        <w:rPr>
          <w:rFonts w:eastAsiaTheme="minorEastAsia"/>
          <w:sz w:val="28"/>
          <w:szCs w:val="28"/>
          <w:highlight w:val="none"/>
        </w:rPr>
        <w:t xml:space="preserve">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Периодичность осуществления</w:t>
      </w:r>
      <w:r>
        <w:rPr>
          <w:rFonts w:eastAsiaTheme="minorEastAsia"/>
          <w:sz w:val="28"/>
          <w:szCs w:val="28"/>
          <w:highlight w:val="none"/>
        </w:rPr>
        <w:t xml:space="preserve"> текущего контроля - ежедневно.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746"/>
        <w:jc w:val="center"/>
        <w:spacing w:after="0" w:afterAutospacing="0"/>
        <w:rPr>
          <w:rFonts w:ascii="Times New Roman" w:hAnsi="Times New Roman" w:cs="Times New Roman" w:eastAsiaTheme="minorEastAsia"/>
          <w:sz w:val="28"/>
          <w:szCs w:val="28"/>
          <w:highlight w:val="none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полноты и качества предоставления государственной услуги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both"/>
        <w:spacing w:after="0" w:afterAutospacing="0"/>
        <w:rPr>
          <w:rFonts w:eastAsiaTheme="minorEastAsia"/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4.2.1. Контроль полноты и качества предоставления </w:t>
      </w:r>
      <w:r>
        <w:rPr>
          <w:rFonts w:eastAsiaTheme="minorEastAsia"/>
          <w:sz w:val="28"/>
          <w:szCs w:val="28"/>
          <w:highlight w:val="none"/>
        </w:rPr>
        <w:t xml:space="preserve">государственной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должностных лиц.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Проверки полноты и качества предоставления государственной услуги осуществляются на основании распорядительного документа территориального уполномоченного органа. Проверки могут быть плановыми и внеплановыми.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4.2.2. Плановые проверки осуществляются на основании полугодовых (годовых) план</w:t>
      </w:r>
      <w:r>
        <w:rPr>
          <w:rFonts w:eastAsiaTheme="minorEastAsia"/>
          <w:sz w:val="28"/>
          <w:szCs w:val="28"/>
          <w:highlight w:val="none"/>
        </w:rPr>
        <w:t xml:space="preserve">ов работы уполномо</w:t>
      </w:r>
      <w:r>
        <w:rPr>
          <w:rFonts w:eastAsiaTheme="minorEastAsia"/>
          <w:sz w:val="28"/>
          <w:szCs w:val="28"/>
          <w:highlight w:val="none"/>
        </w:rPr>
        <w:t xml:space="preserve">ченного органа. При проверке должны рассматриваться все вопросы, связанные с предоставлением государственной услуги (комплексные проверки), или отдельные вопросы (тематические проверки). Проверка также должна проводиться по конкретному обращению заявителя.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4.2.3. Для проведения проверки полн</w:t>
      </w:r>
      <w:r>
        <w:rPr>
          <w:rFonts w:eastAsiaTheme="minorEastAsia"/>
          <w:sz w:val="28"/>
          <w:szCs w:val="28"/>
          <w:highlight w:val="none"/>
        </w:rPr>
        <w:t xml:space="preserve">оты и качества предоставления государственной услуги формируется комиссия. Результаты деятельности комиссии оформляются в виде справки, в которой отмечаются выявленные недостатки и предложения по их устранению. Справка подписывается председателем комиссии.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4.2.4. Плановые проверки полноты и качества предоставления государственной услуги в уполномоченных органах могут проводиться департаментом семьи, социальной и демографической политики Брянской области в соответствии с планом работы.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tabs>
          <w:tab w:val="left" w:pos="6521" w:leader="none"/>
          <w:tab w:val="left" w:pos="7513" w:leader="none"/>
        </w:tabs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Внеплановые проверки проводятся по поручению директора департамента семьи, социальной и демографической политики</w:t>
      </w:r>
      <w:r>
        <w:rPr>
          <w:rFonts w:eastAsiaTheme="minorEastAsia"/>
          <w:sz w:val="28"/>
          <w:szCs w:val="28"/>
          <w:highlight w:val="none"/>
        </w:rPr>
        <w:t xml:space="preserve"> Брянской области</w:t>
      </w:r>
      <w:r>
        <w:rPr>
          <w:rFonts w:eastAsiaTheme="minorEastAsia"/>
          <w:sz w:val="28"/>
          <w:szCs w:val="28"/>
          <w:highlight w:val="none"/>
        </w:rPr>
        <w:t xml:space="preserve">, правоохранительных или иных уполномо</w:t>
      </w:r>
      <w:r>
        <w:rPr>
          <w:rFonts w:eastAsiaTheme="minorEastAsia"/>
          <w:sz w:val="28"/>
          <w:szCs w:val="28"/>
          <w:highlight w:val="none"/>
        </w:rPr>
        <w:t xml:space="preserve">ченных государственных органов.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746"/>
        <w:jc w:val="center"/>
        <w:spacing w:after="0" w:afterAutospacing="0"/>
        <w:rPr>
          <w:rFonts w:ascii="Times New Roman" w:hAnsi="Times New Roman" w:cs="Times New Roman" w:eastAsiaTheme="minorEastAsia"/>
          <w:sz w:val="28"/>
          <w:szCs w:val="28"/>
          <w:highlight w:val="none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4.3. Ответственность должностных лиц за решения и действия (бездействие), принимаемые (осуществляемые) ими в ходе предоставления государственной услуги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both"/>
        <w:spacing w:after="0" w:afterAutospacing="0"/>
        <w:rPr>
          <w:rFonts w:eastAsiaTheme="minorEastAsia"/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4.3.1. Должностное лицо несет персональную ответственность за предоставление государственной услуги, соблюдение порядка, сроков и последовательности выполнения администрати</w:t>
      </w:r>
      <w:r>
        <w:rPr>
          <w:rFonts w:eastAsiaTheme="minorEastAsia"/>
          <w:sz w:val="28"/>
          <w:szCs w:val="28"/>
          <w:highlight w:val="none"/>
        </w:rPr>
        <w:t xml:space="preserve">вных процедур данного а</w:t>
      </w:r>
      <w:r>
        <w:rPr>
          <w:rFonts w:eastAsiaTheme="minorEastAsia"/>
          <w:sz w:val="28"/>
          <w:szCs w:val="28"/>
          <w:highlight w:val="none"/>
        </w:rPr>
        <w:t xml:space="preserve">дминистративного регламента.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4.3.2. Персональная ответственность должностного лица определяется в его должностной инструкции (регламенте) в соответствии с требованиями законодательства Российской Федерации и Брянской области.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4.3.3. Перечень лиц, осуществляющих контроль предоставления государственной услуги, устанавливается внутренними распорядительным</w:t>
      </w:r>
      <w:r>
        <w:rPr>
          <w:rFonts w:eastAsiaTheme="minorEastAsia"/>
          <w:sz w:val="28"/>
          <w:szCs w:val="28"/>
          <w:highlight w:val="none"/>
        </w:rPr>
        <w:t xml:space="preserve">и документами (приказами) уполномоченного органа.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746"/>
        <w:jc w:val="center"/>
        <w:spacing w:after="0" w:afterAutospacing="0"/>
        <w:rPr>
          <w:rFonts w:ascii="Times New Roman" w:hAnsi="Times New Roman" w:cs="Times New Roman" w:eastAsiaTheme="minorEastAsia"/>
          <w:sz w:val="28"/>
          <w:szCs w:val="28"/>
          <w:highlight w:val="none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V. Досудебный порядок обжалования реш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ений и действий (бездействий), органа, предоставляющего государственную услугу, а также должностных лиц, государственных служащих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746"/>
        <w:jc w:val="center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5.1. 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Информация для гражданина о его праве подать жалобу на решения и (или) действия (бездействие) уполномоченного органа, его должностных лиц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highlight w:val="none"/>
        </w:rPr>
      </w:r>
      <w:bookmarkStart w:id="6" w:name="sub_281"/>
      <w:r>
        <w:rPr>
          <w:rFonts w:eastAsiaTheme="minorEastAsia"/>
          <w:sz w:val="28"/>
          <w:szCs w:val="28"/>
          <w:highlight w:val="none"/>
        </w:rPr>
        <w:t xml:space="preserve">Гражданин имеет право подать жалобу на решения и (или) действия (бездействие) уполномоченного органа, его должностных лиц при предоставлении государственной услуги (далее - жалоба), в том числе в досудебном (внесудебном) порядке в следующих случаях: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highlight w:val="none"/>
        </w:rPr>
      </w:r>
      <w:bookmarkStart w:id="7" w:name="sub_2811"/>
      <w:r>
        <w:rPr>
          <w:rFonts w:eastAsiaTheme="minorEastAsia"/>
          <w:sz w:val="28"/>
          <w:highlight w:val="none"/>
        </w:rPr>
      </w:r>
      <w:bookmarkEnd w:id="6"/>
      <w:r>
        <w:rPr>
          <w:rFonts w:eastAsiaTheme="minorEastAsia"/>
          <w:sz w:val="28"/>
          <w:szCs w:val="28"/>
          <w:highlight w:val="none"/>
        </w:rPr>
        <w:t xml:space="preserve">а) нарушение срока регистрации заявления;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highlight w:val="none"/>
        </w:rPr>
      </w:r>
      <w:bookmarkStart w:id="8" w:name="sub_2812"/>
      <w:r>
        <w:rPr>
          <w:rFonts w:eastAsiaTheme="minorEastAsia"/>
          <w:sz w:val="28"/>
          <w:highlight w:val="none"/>
        </w:rPr>
      </w:r>
      <w:bookmarkEnd w:id="7"/>
      <w:r>
        <w:rPr>
          <w:rFonts w:eastAsiaTheme="minorEastAsia"/>
          <w:sz w:val="28"/>
          <w:szCs w:val="28"/>
          <w:highlight w:val="none"/>
        </w:rPr>
        <w:t xml:space="preserve">б) нарушение срока предоставления государственной услуги;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highlight w:val="none"/>
        </w:rPr>
      </w:r>
      <w:bookmarkStart w:id="9" w:name="sub_2813"/>
      <w:r>
        <w:rPr>
          <w:rFonts w:eastAsiaTheme="minorEastAsia"/>
          <w:sz w:val="28"/>
          <w:highlight w:val="none"/>
        </w:rPr>
      </w:r>
      <w:bookmarkEnd w:id="8"/>
      <w:r>
        <w:rPr>
          <w:rFonts w:eastAsiaTheme="minorEastAsia"/>
          <w:sz w:val="28"/>
          <w:szCs w:val="28"/>
          <w:highlight w:val="none"/>
        </w:rPr>
        <w:t xml:space="preserve">в) требование у заявителя документов или информации либо осуществления действий, представление или осуществление которых не предусмотрено</w:t>
      </w:r>
      <w:r>
        <w:rPr>
          <w:rFonts w:eastAsiaTheme="minorEastAsia"/>
          <w:sz w:val="28"/>
          <w:szCs w:val="28"/>
          <w:highlight w:val="none"/>
        </w:rPr>
        <w:t xml:space="preserve"> законодательством Российской Федерации,</w:t>
      </w:r>
      <w:r>
        <w:rPr>
          <w:rFonts w:eastAsiaTheme="minorEastAsia"/>
          <w:sz w:val="28"/>
          <w:szCs w:val="28"/>
          <w:highlight w:val="none"/>
        </w:rPr>
        <w:t xml:space="preserve"> нормативными правовыми актами Брянской области;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highlight w:val="none"/>
        </w:rPr>
      </w:r>
      <w:bookmarkStart w:id="10" w:name="sub_2814"/>
      <w:r>
        <w:rPr>
          <w:rFonts w:eastAsiaTheme="minorEastAsia"/>
          <w:sz w:val="28"/>
          <w:highlight w:val="none"/>
        </w:rPr>
      </w:r>
      <w:bookmarkEnd w:id="9"/>
      <w:r>
        <w:rPr>
          <w:rFonts w:eastAsiaTheme="minorEastAsia"/>
          <w:sz w:val="28"/>
          <w:szCs w:val="28"/>
          <w:highlight w:val="none"/>
        </w:rPr>
        <w:t xml:space="preserve">г) отказ в предоставлении государственной услуги, если основания для отказа не предусмотрены </w:t>
      </w:r>
      <w:r>
        <w:rPr>
          <w:rFonts w:eastAsiaTheme="minorEastAsia"/>
          <w:sz w:val="28"/>
          <w:szCs w:val="28"/>
          <w:highlight w:val="none"/>
        </w:rPr>
        <w:t xml:space="preserve">законодательством Р</w:t>
      </w:r>
      <w:r>
        <w:rPr>
          <w:rFonts w:eastAsiaTheme="minorEastAsia"/>
          <w:sz w:val="28"/>
          <w:szCs w:val="28"/>
          <w:highlight w:val="none"/>
        </w:rPr>
        <w:t xml:space="preserve">оссийской </w:t>
      </w:r>
      <w:r>
        <w:rPr>
          <w:rFonts w:eastAsiaTheme="minorEastAsia"/>
          <w:sz w:val="28"/>
          <w:szCs w:val="28"/>
          <w:highlight w:val="none"/>
        </w:rPr>
        <w:t xml:space="preserve">Ф</w:t>
      </w:r>
      <w:r>
        <w:rPr>
          <w:rFonts w:eastAsiaTheme="minorEastAsia"/>
          <w:sz w:val="28"/>
          <w:szCs w:val="28"/>
          <w:highlight w:val="none"/>
        </w:rPr>
        <w:t xml:space="preserve">едерации</w:t>
      </w:r>
      <w:r>
        <w:rPr>
          <w:rFonts w:eastAsiaTheme="minorEastAsia"/>
          <w:sz w:val="28"/>
          <w:szCs w:val="28"/>
          <w:highlight w:val="none"/>
        </w:rPr>
        <w:t xml:space="preserve">, </w:t>
      </w:r>
      <w:r>
        <w:rPr>
          <w:rFonts w:eastAsiaTheme="minorEastAsia"/>
          <w:sz w:val="28"/>
          <w:szCs w:val="28"/>
          <w:highlight w:val="none"/>
        </w:rPr>
        <w:t xml:space="preserve">областными законами и принятыми в соответствии с ними иными нормативными правовыми актами Брянской области;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highlight w:val="none"/>
        </w:rPr>
      </w:r>
      <w:bookmarkStart w:id="11" w:name="sub_2815"/>
      <w:r>
        <w:rPr>
          <w:rFonts w:eastAsiaTheme="minorEastAsia"/>
          <w:sz w:val="28"/>
          <w:highlight w:val="none"/>
        </w:rPr>
      </w:r>
      <w:bookmarkEnd w:id="10"/>
      <w:r>
        <w:rPr>
          <w:rFonts w:eastAsiaTheme="minorEastAsia"/>
          <w:sz w:val="28"/>
          <w:szCs w:val="28"/>
          <w:highlight w:val="none"/>
        </w:rPr>
        <w:t xml:space="preserve">д) отказ в приеме документов, представление которых предусмотрено </w:t>
      </w:r>
      <w:r>
        <w:rPr>
          <w:rFonts w:eastAsiaTheme="minorEastAsia"/>
          <w:sz w:val="28"/>
          <w:szCs w:val="28"/>
          <w:highlight w:val="none"/>
        </w:rPr>
        <w:t xml:space="preserve">законодательством Российской Федерации, </w:t>
      </w:r>
      <w:r>
        <w:rPr>
          <w:rFonts w:eastAsiaTheme="minorEastAsia"/>
          <w:sz w:val="28"/>
          <w:szCs w:val="28"/>
          <w:highlight w:val="none"/>
        </w:rPr>
        <w:t xml:space="preserve">нормативными правовыми актами Брянской области для предоставления государственной услуги;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highlight w:val="none"/>
        </w:rPr>
      </w:r>
      <w:bookmarkStart w:id="12" w:name="sub_2816"/>
      <w:r>
        <w:rPr>
          <w:rFonts w:eastAsiaTheme="minorEastAsia"/>
          <w:sz w:val="28"/>
          <w:highlight w:val="none"/>
        </w:rPr>
      </w:r>
      <w:bookmarkEnd w:id="11"/>
      <w:r>
        <w:rPr>
          <w:rFonts w:eastAsiaTheme="minorEastAsia"/>
          <w:sz w:val="28"/>
          <w:szCs w:val="28"/>
          <w:highlight w:val="none"/>
        </w:rPr>
        <w:t xml:space="preserve">е) затребование с заявителя при предоставлении государственной услуги платы, не предусмотренной </w:t>
      </w:r>
      <w:r>
        <w:rPr>
          <w:rFonts w:eastAsiaTheme="minorEastAsia"/>
          <w:sz w:val="28"/>
          <w:szCs w:val="28"/>
          <w:highlight w:val="none"/>
        </w:rPr>
        <w:t xml:space="preserve">законодательством Российской Федерации, </w:t>
      </w:r>
      <w:r>
        <w:rPr>
          <w:rFonts w:eastAsiaTheme="minorEastAsia"/>
          <w:sz w:val="28"/>
          <w:szCs w:val="28"/>
          <w:highlight w:val="none"/>
        </w:rPr>
        <w:t xml:space="preserve">нормативными правовыми актами Брянской области;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highlight w:val="none"/>
        </w:rPr>
      </w:r>
      <w:bookmarkStart w:id="13" w:name="sub_2817"/>
      <w:r>
        <w:rPr>
          <w:rFonts w:eastAsiaTheme="minorEastAsia"/>
          <w:sz w:val="28"/>
          <w:highlight w:val="none"/>
        </w:rPr>
      </w:r>
      <w:bookmarkEnd w:id="12"/>
      <w:r>
        <w:rPr>
          <w:rFonts w:eastAsiaTheme="minorEastAsia"/>
          <w:sz w:val="28"/>
          <w:szCs w:val="28"/>
          <w:highlight w:val="none"/>
        </w:rPr>
        <w:t xml:space="preserve">ж) отказ упо</w:t>
      </w:r>
      <w:r>
        <w:rPr>
          <w:rFonts w:eastAsiaTheme="minorEastAsia"/>
          <w:sz w:val="28"/>
          <w:szCs w:val="28"/>
          <w:highlight w:val="none"/>
        </w:rPr>
        <w:t xml:space="preserve">лномоченного органа, предоставляющего государственную услугу, его должностных лиц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highlight w:val="none"/>
        </w:rPr>
      </w:r>
      <w:bookmarkStart w:id="14" w:name="sub_2818"/>
      <w:r>
        <w:rPr>
          <w:rFonts w:eastAsiaTheme="minorEastAsia"/>
          <w:sz w:val="28"/>
          <w:highlight w:val="none"/>
        </w:rPr>
      </w:r>
      <w:bookmarkEnd w:id="13"/>
      <w:r>
        <w:rPr>
          <w:rFonts w:eastAsiaTheme="minorEastAsia"/>
          <w:sz w:val="28"/>
          <w:szCs w:val="28"/>
          <w:highlight w:val="none"/>
        </w:rPr>
        <w:t xml:space="preserve">з) нарушение срока или порядка выдачи документов по результатам предоставления государственной услуги.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highlight w:val="none"/>
        </w:rPr>
      </w:r>
      <w:bookmarkStart w:id="15" w:name="sub_2819"/>
      <w:r>
        <w:rPr>
          <w:rFonts w:eastAsiaTheme="minorEastAsia"/>
          <w:sz w:val="28"/>
          <w:highlight w:val="none"/>
        </w:rPr>
      </w:r>
      <w:bookmarkEnd w:id="14"/>
      <w:r>
        <w:rPr>
          <w:rFonts w:eastAsiaTheme="minorEastAsia"/>
          <w:sz w:val="28"/>
          <w:szCs w:val="28"/>
          <w:highlight w:val="none"/>
        </w:rPr>
        <w:t xml:space="preserve">и) приостановление предоставления государственной услуги, если основания приостановления не предусмотрены </w:t>
      </w:r>
      <w:r>
        <w:rPr>
          <w:rFonts w:eastAsiaTheme="minorEastAsia"/>
          <w:sz w:val="28"/>
          <w:szCs w:val="28"/>
          <w:highlight w:val="none"/>
        </w:rPr>
        <w:t xml:space="preserve">законодательством Российской Федерации, </w:t>
      </w:r>
      <w:r>
        <w:rPr>
          <w:rFonts w:eastAsiaTheme="minorEastAsia"/>
          <w:sz w:val="28"/>
          <w:szCs w:val="28"/>
          <w:highlight w:val="none"/>
        </w:rPr>
        <w:t xml:space="preserve">нормативными правовыми актами Брянской области;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highlight w:val="none"/>
        </w:rPr>
      </w:r>
      <w:bookmarkStart w:id="16" w:name="sub_28110"/>
      <w:r>
        <w:rPr>
          <w:rFonts w:eastAsiaTheme="minorEastAsia"/>
          <w:sz w:val="28"/>
          <w:highlight w:val="none"/>
        </w:rPr>
      </w:r>
      <w:bookmarkEnd w:id="15"/>
      <w:r>
        <w:rPr>
          <w:rFonts w:eastAsiaTheme="minorEastAsia"/>
          <w:sz w:val="28"/>
          <w:szCs w:val="28"/>
          <w:highlight w:val="none"/>
        </w:rPr>
        <w:t xml:space="preserve">к)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услуги.</w:t>
      </w:r>
      <w:bookmarkEnd w:id="16"/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746"/>
        <w:jc w:val="center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5.2. Предмет жалобы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Предметом жалобы является нарушение прав и законных интересов гражданина, противоправные решения и (или) действия (бездей</w:t>
      </w:r>
      <w:r>
        <w:rPr>
          <w:rFonts w:eastAsiaTheme="minorEastAsia"/>
          <w:sz w:val="28"/>
          <w:szCs w:val="28"/>
          <w:highlight w:val="none"/>
        </w:rPr>
        <w:t xml:space="preserve">ствие) уполномоченного органа, его должностных лиц при предоставлении государственной услуги, нарушение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Жалобы на решения, действия, бездействие </w:t>
      </w:r>
      <w:r>
        <w:rPr>
          <w:rFonts w:eastAsiaTheme="minorEastAsia"/>
          <w:sz w:val="28"/>
          <w:szCs w:val="28"/>
          <w:highlight w:val="none"/>
        </w:rPr>
        <w:t xml:space="preserve">руководителя и должностных лиц уполномоченного органа, предоставляющего государственную услугу</w:t>
      </w:r>
      <w:r>
        <w:rPr>
          <w:rFonts w:eastAsiaTheme="minorEastAsia"/>
          <w:sz w:val="28"/>
          <w:szCs w:val="28"/>
          <w:highlight w:val="none"/>
        </w:rPr>
        <w:t xml:space="preserve">,</w:t>
      </w:r>
      <w:r>
        <w:rPr>
          <w:rFonts w:eastAsiaTheme="minorEastAsia"/>
          <w:sz w:val="28"/>
          <w:szCs w:val="28"/>
          <w:highlight w:val="none"/>
        </w:rPr>
        <w:t xml:space="preserve"> рассматриваются руководителем</w:t>
      </w:r>
      <w:r>
        <w:rPr>
          <w:rFonts w:eastAsiaTheme="minorEastAsia"/>
          <w:sz w:val="28"/>
          <w:szCs w:val="28"/>
          <w:highlight w:val="none"/>
        </w:rPr>
        <w:t xml:space="preserve"> органа исполнительной власти Брянской области</w:t>
      </w:r>
      <w:r>
        <w:rPr>
          <w:rFonts w:eastAsiaTheme="minorEastAsia"/>
          <w:sz w:val="28"/>
          <w:szCs w:val="28"/>
          <w:highlight w:val="none"/>
        </w:rPr>
        <w:t xml:space="preserve">; </w:t>
      </w:r>
      <w:r>
        <w:rPr>
          <w:rFonts w:eastAsiaTheme="minorEastAsia"/>
          <w:sz w:val="28"/>
          <w:szCs w:val="28"/>
          <w:highlight w:val="none"/>
        </w:rPr>
        <w:t xml:space="preserve"> </w:t>
      </w:r>
      <w:r>
        <w:rPr>
          <w:rFonts w:eastAsiaTheme="minorEastAsia"/>
          <w:sz w:val="28"/>
          <w:szCs w:val="28"/>
          <w:highlight w:val="none"/>
        </w:rPr>
        <w:t xml:space="preserve">руководителя органа исполнительной власти Брянской области рассматриваются </w:t>
      </w:r>
      <w:r>
        <w:rPr>
          <w:rFonts w:eastAsiaTheme="minorEastAsia"/>
          <w:sz w:val="28"/>
          <w:szCs w:val="28"/>
          <w:highlight w:val="none"/>
        </w:rPr>
        <w:t xml:space="preserve">заместителем Губернатора Брянской области.</w:t>
      </w:r>
      <w:bookmarkStart w:id="17" w:name="sub_301"/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center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5.3</w:t>
      </w:r>
      <w:r>
        <w:rPr>
          <w:rFonts w:eastAsiaTheme="minorEastAsia"/>
          <w:sz w:val="28"/>
          <w:szCs w:val="28"/>
          <w:highlight w:val="none"/>
        </w:rPr>
        <w:t xml:space="preserve">. Порядок подачи и рассмотрения жалобы</w:t>
      </w:r>
      <w:bookmarkEnd w:id="17"/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center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highlight w:val="none"/>
        </w:rPr>
      </w:r>
      <w:bookmarkStart w:id="18" w:name="sub_3101"/>
      <w:r>
        <w:rPr>
          <w:rFonts w:eastAsiaTheme="minorEastAsia"/>
          <w:sz w:val="28"/>
          <w:szCs w:val="28"/>
          <w:highlight w:val="none"/>
        </w:rPr>
        <w:t xml:space="preserve">5.3</w:t>
      </w:r>
      <w:r>
        <w:rPr>
          <w:rFonts w:eastAsiaTheme="minorEastAsia"/>
          <w:sz w:val="28"/>
          <w:szCs w:val="28"/>
          <w:highlight w:val="none"/>
        </w:rPr>
        <w:t xml:space="preserve">.1. </w:t>
      </w:r>
      <w:r>
        <w:rPr>
          <w:rFonts w:eastAsiaTheme="minorEastAsia"/>
          <w:sz w:val="28"/>
          <w:szCs w:val="28"/>
          <w:highlight w:val="none"/>
        </w:rPr>
        <w:t xml:space="preserve">Жалоба подается гражданином в письменной форме на бумажном носителе, в электронной форме в уполномоченный орган.</w:t>
      </w:r>
      <w:r>
        <w:rPr>
          <w:rFonts w:eastAsiaTheme="minorEastAsia"/>
          <w:sz w:val="28"/>
          <w:szCs w:val="28"/>
          <w:highlight w:val="none"/>
        </w:rPr>
        <w:t xml:space="preserve"> Гражданином могут быть представлены документы (при наличии), подтверждающие доводы гражданина, либо их копии.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5.3.2. </w:t>
      </w:r>
      <w:r>
        <w:rPr>
          <w:rFonts w:eastAsiaTheme="minorEastAsia"/>
          <w:sz w:val="28"/>
          <w:szCs w:val="28"/>
          <w:highlight w:val="none"/>
        </w:rPr>
        <w:t xml:space="preserve">Жалоба должна содержать:</w:t>
      </w:r>
      <w:bookmarkEnd w:id="18"/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наименован</w:t>
      </w:r>
      <w:r>
        <w:rPr>
          <w:rFonts w:eastAsiaTheme="minorEastAsia"/>
          <w:sz w:val="28"/>
          <w:szCs w:val="28"/>
          <w:highlight w:val="none"/>
        </w:rPr>
        <w:t xml:space="preserve">ие уполномоченного органа, предоставляющего государственную услугу, фамилию, имя, отчество (последнее - при наличии) его должностных лиц, предоставляющих государственную услугу, и (или) их руководителей, решения и действия (бездействие) которых обжалуются;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фамилию, имя, отчество (последнее - при наличии) гражданина, сведения о месте жительства, а также номер (номера) контактного телефона, адрес (адреса) электронной почты (при наличии) и почтовый адрес, по которым должен быть направлен ответ гражданину;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сведения об обжалуемых решениях и (или) действиях (бездействии) уполномоченного органа, должностного лица уполномоче</w:t>
      </w:r>
      <w:bookmarkStart w:id="19" w:name="sub_3114"/>
      <w:r>
        <w:rPr>
          <w:rFonts w:eastAsiaTheme="minorEastAsia"/>
          <w:sz w:val="28"/>
          <w:szCs w:val="28"/>
          <w:highlight w:val="none"/>
        </w:rPr>
        <w:t xml:space="preserve">нного органа, его руководителя;</w:t>
      </w:r>
      <w:bookmarkEnd w:id="19"/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доводы, на основании которых гражданин не согласен с решениями и (или) действиями (бездействием) исполнительного органа, должностного лица исполнительного органа, его руководителя.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Гражданином могут быть представлены документы (при наличии), подтверждающие его доводы либо их копии.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highlight w:val="none"/>
        </w:rPr>
      </w:r>
      <w:bookmarkStart w:id="20" w:name="sub_3102"/>
      <w:r>
        <w:rPr>
          <w:rFonts w:eastAsiaTheme="minorEastAsia"/>
          <w:sz w:val="28"/>
          <w:szCs w:val="28"/>
          <w:highlight w:val="none"/>
        </w:rPr>
        <w:t xml:space="preserve">5.3.3</w:t>
      </w:r>
      <w:r>
        <w:rPr>
          <w:rFonts w:eastAsiaTheme="minorEastAsia"/>
          <w:sz w:val="28"/>
          <w:szCs w:val="28"/>
          <w:highlight w:val="none"/>
        </w:rPr>
        <w:t xml:space="preserve">. В случае подачи жалобы через многофункциональный центр, многофункционал</w:t>
      </w:r>
      <w:r>
        <w:rPr>
          <w:rFonts w:eastAsiaTheme="minorEastAsia"/>
          <w:sz w:val="28"/>
          <w:szCs w:val="28"/>
          <w:highlight w:val="none"/>
        </w:rPr>
        <w:t xml:space="preserve">ьный центр обеспечивает передачу жалобы в уполномоченный орган в порядке и сроки, которые установлены соглашением о взаимодействии, заключенным между многофункциональным центром и департаментом семьи, социальной и демографической политики Брянской области.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highlight w:val="none"/>
        </w:rPr>
      </w:r>
      <w:bookmarkStart w:id="21" w:name="sub_3103"/>
      <w:r>
        <w:rPr>
          <w:rFonts w:eastAsiaTheme="minorEastAsia"/>
          <w:sz w:val="28"/>
          <w:highlight w:val="none"/>
        </w:rPr>
      </w:r>
      <w:bookmarkEnd w:id="20"/>
      <w:r>
        <w:rPr>
          <w:rFonts w:eastAsiaTheme="minorEastAsia"/>
          <w:sz w:val="28"/>
          <w:szCs w:val="28"/>
          <w:highlight w:val="none"/>
        </w:rPr>
        <w:t xml:space="preserve">5.3.4</w:t>
      </w:r>
      <w:r>
        <w:rPr>
          <w:rFonts w:eastAsiaTheme="minorEastAsia"/>
          <w:sz w:val="28"/>
          <w:szCs w:val="28"/>
          <w:highlight w:val="none"/>
        </w:rPr>
        <w:t xml:space="preserve">. Прием жалоб в письменной форме осуществляется уполномоченным органом в месте предоставления государственной услуги (в</w:t>
      </w:r>
      <w:r>
        <w:rPr>
          <w:rFonts w:eastAsiaTheme="minorEastAsia"/>
          <w:sz w:val="28"/>
          <w:szCs w:val="28"/>
          <w:highlight w:val="none"/>
        </w:rPr>
        <w:t xml:space="preserve"> месте, где гражданин обращался за получением государственной услуги, нарушение порядка предоставления которой обжалуется, либо в месте, где гражданином получен результат указанной государственной услуги либо отказ в предоставлении государственной услуги).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highlight w:val="none"/>
        </w:rPr>
      </w:r>
      <w:bookmarkStart w:id="22" w:name="sub_3104"/>
      <w:r>
        <w:rPr>
          <w:rFonts w:eastAsiaTheme="minorEastAsia"/>
          <w:sz w:val="28"/>
          <w:highlight w:val="none"/>
        </w:rPr>
      </w:r>
      <w:bookmarkEnd w:id="21"/>
      <w:r>
        <w:rPr>
          <w:rFonts w:eastAsiaTheme="minorEastAsia"/>
          <w:sz w:val="28"/>
          <w:szCs w:val="28"/>
          <w:highlight w:val="none"/>
        </w:rPr>
        <w:t xml:space="preserve">5.3.5</w:t>
      </w:r>
      <w:r>
        <w:rPr>
          <w:rFonts w:eastAsiaTheme="minorEastAsia"/>
          <w:sz w:val="28"/>
          <w:szCs w:val="28"/>
          <w:highlight w:val="none"/>
        </w:rPr>
        <w:t xml:space="preserve">. В случае подачи жалобы при личном приеме гражданин предъявляет документ, удостоверяющий личность, в случае если жалоба подается через его представителя, также представляется документ, подтверждающий полномочия предста</w:t>
      </w:r>
      <w:r>
        <w:rPr>
          <w:rFonts w:eastAsiaTheme="minorEastAsia"/>
          <w:sz w:val="28"/>
          <w:szCs w:val="28"/>
          <w:highlight w:val="none"/>
        </w:rPr>
        <w:t xml:space="preserve">вителя на осуществление действий от имени гражданина. В случае если жалоба направляется посредством почтовой связи, направляется копия документа, подтверждающая полномочия представителя, заверенная нотариусом в соответствии с действующим законодательством.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highlight w:val="none"/>
        </w:rPr>
      </w:r>
      <w:bookmarkStart w:id="23" w:name="sub_3105"/>
      <w:r>
        <w:rPr>
          <w:rFonts w:eastAsiaTheme="minorEastAsia"/>
          <w:sz w:val="28"/>
          <w:highlight w:val="none"/>
        </w:rPr>
      </w:r>
      <w:bookmarkEnd w:id="22"/>
      <w:r>
        <w:rPr>
          <w:rFonts w:eastAsiaTheme="minorEastAsia"/>
          <w:sz w:val="28"/>
          <w:szCs w:val="28"/>
          <w:highlight w:val="none"/>
        </w:rPr>
        <w:t xml:space="preserve">5.3.6</w:t>
      </w:r>
      <w:r>
        <w:rPr>
          <w:rFonts w:eastAsiaTheme="minorEastAsia"/>
          <w:sz w:val="28"/>
          <w:szCs w:val="28"/>
          <w:highlight w:val="none"/>
        </w:rPr>
        <w:t xml:space="preserve">. В электронном виде жалоба может быть подана гражданином посредством сайта уполномоченного органа, </w:t>
      </w:r>
      <w:hyperlink r:id="rId48" w:tooltip="http://internet.garant.ru/document/redirect/24399799/328" w:history="1">
        <w:r>
          <w:rPr>
            <w:rStyle w:val="993"/>
            <w:rFonts w:eastAsiaTheme="minorEastAsia"/>
            <w:color w:val="auto"/>
            <w:sz w:val="28"/>
            <w:szCs w:val="28"/>
            <w:highlight w:val="none"/>
          </w:rPr>
          <w:t xml:space="preserve">Единого портала</w:t>
        </w:r>
      </w:hyperlink>
      <w:r>
        <w:rPr>
          <w:rFonts w:eastAsiaTheme="minorEastAsia"/>
          <w:sz w:val="28"/>
          <w:szCs w:val="28"/>
          <w:highlight w:val="none"/>
        </w:rPr>
        <w:t xml:space="preserve">.</w:t>
      </w:r>
      <w:bookmarkEnd w:id="23"/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При подаче жалобы в электронном виде документы, указанные в </w:t>
      </w:r>
      <w:hyperlink w:tooltip="#sub_3101" w:anchor="sub_3101" w:history="1">
        <w:r>
          <w:rPr>
            <w:rStyle w:val="993"/>
            <w:rFonts w:eastAsiaTheme="minorEastAsia"/>
            <w:color w:val="auto"/>
            <w:sz w:val="28"/>
            <w:szCs w:val="28"/>
            <w:highlight w:val="none"/>
          </w:rPr>
          <w:t xml:space="preserve">пункте 5.3</w:t>
        </w:r>
        <w:r>
          <w:rPr>
            <w:rStyle w:val="993"/>
            <w:rFonts w:eastAsiaTheme="minorEastAsia"/>
            <w:color w:val="auto"/>
            <w:sz w:val="28"/>
            <w:szCs w:val="28"/>
            <w:highlight w:val="none"/>
          </w:rPr>
          <w:t xml:space="preserve">.1</w:t>
        </w:r>
      </w:hyperlink>
      <w:r>
        <w:rPr>
          <w:rFonts w:eastAsiaTheme="minorEastAsia"/>
          <w:sz w:val="28"/>
          <w:szCs w:val="28"/>
          <w:highlight w:val="none"/>
        </w:rPr>
        <w:t xml:space="preserve">. административного регламента, могут быть представлены в форме электронного</w:t>
      </w:r>
      <w:r>
        <w:rPr>
          <w:rFonts w:eastAsiaTheme="minorEastAsia"/>
          <w:sz w:val="28"/>
          <w:szCs w:val="28"/>
          <w:highlight w:val="none"/>
        </w:rPr>
        <w:t xml:space="preserve"> </w:t>
      </w:r>
      <w:r>
        <w:rPr>
          <w:rFonts w:eastAsiaTheme="minorEastAsia"/>
          <w:sz w:val="28"/>
          <w:szCs w:val="28"/>
          <w:highlight w:val="none"/>
        </w:rPr>
        <w:t xml:space="preserve">документа, подписанного </w:t>
      </w:r>
      <w:hyperlink r:id="rId49" w:tooltip="http://internet.garant.ru/document/redirect/12184522/21" w:history="1">
        <w:r>
          <w:rPr>
            <w:rStyle w:val="993"/>
            <w:rFonts w:eastAsiaTheme="minorEastAsia"/>
            <w:color w:val="auto"/>
            <w:sz w:val="28"/>
            <w:szCs w:val="28"/>
            <w:highlight w:val="none"/>
          </w:rPr>
          <w:t xml:space="preserve">электронной подписью</w:t>
        </w:r>
      </w:hyperlink>
      <w:r>
        <w:rPr>
          <w:rFonts w:eastAsiaTheme="minorEastAsia"/>
          <w:sz w:val="28"/>
          <w:szCs w:val="28"/>
          <w:highlight w:val="none"/>
        </w:rPr>
        <w:t xml:space="preserve">, вид которой предусмотрен законодательством Российской Федерации. При этом документа, удостоверяющего личность гражданина, не требуется.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highlight w:val="none"/>
        </w:rPr>
      </w:r>
      <w:bookmarkStart w:id="24" w:name="sub_3106"/>
      <w:r>
        <w:rPr>
          <w:rFonts w:eastAsiaTheme="minorEastAsia"/>
          <w:sz w:val="28"/>
          <w:szCs w:val="28"/>
          <w:highlight w:val="none"/>
        </w:rPr>
        <w:t xml:space="preserve">5.3.7</w:t>
      </w:r>
      <w:r>
        <w:rPr>
          <w:rFonts w:eastAsiaTheme="minorEastAsia"/>
          <w:sz w:val="28"/>
          <w:szCs w:val="28"/>
          <w:highlight w:val="none"/>
        </w:rPr>
        <w:t xml:space="preserve">. В уполномоченном органе определяются уполномоченные на рассмотрение жалоб должностные лица, которые обеспечивают:</w:t>
      </w:r>
      <w:bookmarkEnd w:id="24"/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прием и рассмотрение жалоб;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направление жалоб в уполномоченный на их рассмотрение орган.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highlight w:val="none"/>
        </w:rPr>
      </w:r>
      <w:bookmarkStart w:id="25" w:name="sub_3107"/>
      <w:r>
        <w:rPr>
          <w:rFonts w:eastAsiaTheme="minorEastAsia"/>
          <w:sz w:val="28"/>
          <w:szCs w:val="28"/>
          <w:highlight w:val="none"/>
        </w:rPr>
        <w:t xml:space="preserve">5.3.8</w:t>
      </w:r>
      <w:r>
        <w:rPr>
          <w:rFonts w:eastAsiaTheme="minorEastAsia"/>
          <w:sz w:val="28"/>
          <w:szCs w:val="28"/>
          <w:highlight w:val="none"/>
        </w:rPr>
        <w:t xml:space="preserve">. Жалобы на решения и (или) действия (бездействие) должностного лица уполномоченного органа рассматриваются руководителем уполномоченного органа или должностным лицом уполномоченного органа</w:t>
      </w:r>
      <w:r>
        <w:rPr>
          <w:rFonts w:eastAsiaTheme="minorEastAsia"/>
          <w:sz w:val="28"/>
          <w:szCs w:val="28"/>
          <w:highlight w:val="none"/>
        </w:rPr>
        <w:t xml:space="preserve">, уполномоченным на рассмотрение жалоб. Жалобы на решения и (или) действия (бездействие) руководителя уполномоченного органа рассматриваются должностным лицом органа исполнительной власти субъекта Российской Федерации, уполномоченным на рассмотрение жалоб.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highlight w:val="none"/>
        </w:rPr>
      </w:r>
      <w:bookmarkStart w:id="26" w:name="sub_3108"/>
      <w:r>
        <w:rPr>
          <w:rFonts w:eastAsiaTheme="minorEastAsia"/>
          <w:sz w:val="28"/>
          <w:highlight w:val="none"/>
        </w:rPr>
      </w:r>
      <w:bookmarkEnd w:id="25"/>
      <w:r>
        <w:rPr>
          <w:rFonts w:eastAsiaTheme="minorEastAsia"/>
          <w:sz w:val="28"/>
          <w:szCs w:val="28"/>
          <w:highlight w:val="none"/>
        </w:rPr>
        <w:t xml:space="preserve">5.3.9</w:t>
      </w:r>
      <w:r>
        <w:rPr>
          <w:rFonts w:eastAsiaTheme="minorEastAsia"/>
          <w:sz w:val="28"/>
          <w:szCs w:val="28"/>
          <w:highlight w:val="none"/>
        </w:rPr>
        <w:t xml:space="preserve">. В случае</w:t>
      </w:r>
      <w:r>
        <w:rPr>
          <w:rFonts w:eastAsiaTheme="minorEastAsia"/>
          <w:sz w:val="28"/>
          <w:szCs w:val="28"/>
          <w:highlight w:val="none"/>
        </w:rPr>
        <w:t xml:space="preserve">,</w:t>
      </w:r>
      <w:r>
        <w:rPr>
          <w:rFonts w:eastAsiaTheme="minorEastAsia"/>
          <w:sz w:val="28"/>
          <w:szCs w:val="28"/>
          <w:highlight w:val="none"/>
        </w:rPr>
        <w:t xml:space="preserve"> если жалоба подана гражданином в орган, в компетенцию которого не входит принятие решени</w:t>
      </w:r>
      <w:r>
        <w:rPr>
          <w:rFonts w:eastAsiaTheme="minorEastAsia"/>
          <w:sz w:val="28"/>
          <w:szCs w:val="28"/>
          <w:highlight w:val="none"/>
        </w:rPr>
        <w:t xml:space="preserve">я по жалобе, в течение 7</w:t>
      </w:r>
      <w:r>
        <w:rPr>
          <w:rFonts w:eastAsiaTheme="minorEastAsia"/>
          <w:sz w:val="28"/>
          <w:szCs w:val="28"/>
          <w:highlight w:val="none"/>
        </w:rPr>
        <w:t xml:space="preserve"> дней со дня ее регистрации указанный орган направляет жалобу в уполномоченный на ее рассмотрение орган и в письменной форме информирует гражданина о перенаправлении жалобы.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highlight w:val="none"/>
        </w:rPr>
      </w:r>
      <w:bookmarkStart w:id="27" w:name="sub_3109"/>
      <w:r>
        <w:rPr>
          <w:rFonts w:eastAsiaTheme="minorEastAsia"/>
          <w:sz w:val="28"/>
          <w:highlight w:val="none"/>
        </w:rPr>
      </w:r>
      <w:bookmarkEnd w:id="26"/>
      <w:r>
        <w:rPr>
          <w:rFonts w:eastAsiaTheme="minorEastAsia"/>
          <w:sz w:val="28"/>
          <w:szCs w:val="28"/>
          <w:highlight w:val="none"/>
        </w:rPr>
        <w:t xml:space="preserve">5.3.10</w:t>
      </w:r>
      <w:r>
        <w:rPr>
          <w:rFonts w:eastAsiaTheme="minorEastAsia"/>
          <w:sz w:val="28"/>
          <w:szCs w:val="28"/>
          <w:highlight w:val="none"/>
        </w:rPr>
        <w:t xml:space="preserve">. Уполномоченный орган обеспечивает: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highlight w:val="none"/>
        </w:rPr>
      </w:r>
      <w:bookmarkStart w:id="28" w:name="sub_3191"/>
      <w:r>
        <w:rPr>
          <w:rFonts w:eastAsiaTheme="minorEastAsia"/>
          <w:sz w:val="28"/>
          <w:highlight w:val="none"/>
        </w:rPr>
      </w:r>
      <w:bookmarkEnd w:id="27"/>
      <w:r>
        <w:rPr>
          <w:rFonts w:eastAsiaTheme="minorEastAsia"/>
          <w:sz w:val="28"/>
          <w:szCs w:val="28"/>
          <w:highlight w:val="none"/>
        </w:rPr>
        <w:t xml:space="preserve">а) оснащение мест приема жалоб;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highlight w:val="none"/>
        </w:rPr>
      </w:r>
      <w:bookmarkStart w:id="29" w:name="sub_3192"/>
      <w:r>
        <w:rPr>
          <w:rFonts w:eastAsiaTheme="minorEastAsia"/>
          <w:sz w:val="28"/>
          <w:highlight w:val="none"/>
        </w:rPr>
      </w:r>
      <w:bookmarkEnd w:id="28"/>
      <w:r>
        <w:rPr>
          <w:rFonts w:eastAsiaTheme="minorEastAsia"/>
          <w:sz w:val="28"/>
          <w:szCs w:val="28"/>
          <w:highlight w:val="none"/>
        </w:rPr>
        <w:t xml:space="preserve">б) информирование граждан о порядке обж</w:t>
      </w:r>
      <w:r>
        <w:rPr>
          <w:rFonts w:eastAsiaTheme="minorEastAsia"/>
          <w:sz w:val="28"/>
          <w:szCs w:val="28"/>
          <w:highlight w:val="none"/>
        </w:rPr>
        <w:t xml:space="preserve">алования решений и (или) действий (бездействия) уполномоченного органа, должностных лиц уполномоченного органа посредством размещения информации на информационных стендах в местах предоставления государственной услуги, на сайтах уполномоченных органов, на </w:t>
      </w:r>
      <w:hyperlink r:id="rId50" w:tooltip="http://internet.garant.ru/document/redirect/24399799/328" w:history="1">
        <w:r>
          <w:rPr>
            <w:rStyle w:val="993"/>
            <w:rFonts w:eastAsiaTheme="minorEastAsia"/>
            <w:color w:val="auto"/>
            <w:sz w:val="28"/>
            <w:szCs w:val="28"/>
            <w:highlight w:val="none"/>
          </w:rPr>
          <w:t xml:space="preserve">Едином портале</w:t>
        </w:r>
      </w:hyperlink>
      <w:r>
        <w:rPr>
          <w:rFonts w:eastAsiaTheme="minorEastAsia"/>
          <w:sz w:val="28"/>
          <w:szCs w:val="28"/>
          <w:highlight w:val="none"/>
        </w:rPr>
        <w:t xml:space="preserve"> государственных услуг;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highlight w:val="none"/>
        </w:rPr>
      </w:r>
      <w:bookmarkStart w:id="30" w:name="sub_3193"/>
      <w:r>
        <w:rPr>
          <w:rFonts w:eastAsiaTheme="minorEastAsia"/>
          <w:sz w:val="28"/>
          <w:highlight w:val="none"/>
        </w:rPr>
      </w:r>
      <w:bookmarkEnd w:id="29"/>
      <w:r>
        <w:rPr>
          <w:rFonts w:eastAsiaTheme="minorEastAsia"/>
          <w:sz w:val="28"/>
          <w:szCs w:val="28"/>
          <w:highlight w:val="none"/>
        </w:rPr>
        <w:t xml:space="preserve">в) консультирование граждан о порядке обжалования решений и (или) действий (бездействия) уполномоченного органа, должностных лиц уполномоченного органа при личном приеме, в том числе по телефону, с использованием сайта исполнительного органа.</w:t>
      </w:r>
      <w:bookmarkEnd w:id="30"/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746"/>
        <w:ind w:firstLine="709"/>
        <w:jc w:val="center"/>
        <w:spacing w:after="0" w:afterAutospacing="0" w:before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eastAsiaTheme="minorEastAsia"/>
          <w:sz w:val="28"/>
          <w:highlight w:val="none"/>
        </w:rPr>
      </w:r>
      <w:bookmarkStart w:id="31" w:name="sub_320"/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5.4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. Сроки рассмотрения жалобы</w:t>
      </w:r>
      <w:bookmarkEnd w:id="31"/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center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highlight w:val="none"/>
        </w:rPr>
      </w:r>
      <w:bookmarkStart w:id="32" w:name="sub_321"/>
      <w:r>
        <w:rPr>
          <w:rFonts w:eastAsiaTheme="minorEastAsia"/>
          <w:sz w:val="28"/>
          <w:szCs w:val="28"/>
          <w:highlight w:val="none"/>
        </w:rPr>
        <w:t xml:space="preserve">5.4</w:t>
      </w:r>
      <w:r>
        <w:rPr>
          <w:rFonts w:eastAsiaTheme="minorEastAsia"/>
          <w:sz w:val="28"/>
          <w:szCs w:val="28"/>
          <w:highlight w:val="none"/>
        </w:rPr>
        <w:t xml:space="preserve">.1. </w:t>
      </w:r>
      <w:r>
        <w:rPr>
          <w:rFonts w:eastAsiaTheme="minorEastAsia"/>
          <w:sz w:val="28"/>
          <w:szCs w:val="28"/>
          <w:highlight w:val="none"/>
        </w:rPr>
        <w:t xml:space="preserve">Жалоба</w:t>
      </w:r>
      <w:r>
        <w:rPr>
          <w:rFonts w:eastAsiaTheme="minorEastAsia"/>
          <w:sz w:val="28"/>
          <w:szCs w:val="28"/>
          <w:highlight w:val="none"/>
        </w:rPr>
        <w:t xml:space="preserve"> поступившая в уполномоченный орган, подлежит регистрации в течение трех дней с момента поступления.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highlight w:val="none"/>
        </w:rPr>
      </w:r>
      <w:bookmarkStart w:id="33" w:name="sub_322"/>
      <w:r>
        <w:rPr>
          <w:rFonts w:eastAsiaTheme="minorEastAsia"/>
          <w:sz w:val="28"/>
          <w:highlight w:val="none"/>
        </w:rPr>
      </w:r>
      <w:bookmarkEnd w:id="32"/>
      <w:r>
        <w:rPr>
          <w:rFonts w:eastAsiaTheme="minorEastAsia"/>
          <w:sz w:val="28"/>
          <w:szCs w:val="28"/>
          <w:highlight w:val="none"/>
        </w:rPr>
        <w:t xml:space="preserve">5.4</w:t>
      </w:r>
      <w:r>
        <w:rPr>
          <w:rFonts w:eastAsiaTheme="minorEastAsia"/>
          <w:sz w:val="28"/>
          <w:szCs w:val="28"/>
          <w:highlight w:val="none"/>
        </w:rPr>
        <w:t xml:space="preserve">.2. Жалоба подлежит рассмотрению в течение 15 рабочих дней со дня ее регистрации, а</w:t>
      </w:r>
      <w:r>
        <w:rPr>
          <w:rFonts w:eastAsiaTheme="minorEastAsia"/>
          <w:sz w:val="28"/>
          <w:szCs w:val="28"/>
          <w:highlight w:val="none"/>
        </w:rPr>
        <w:t xml:space="preserve"> в случае обжалования отказа уполномоченного органа в приеме документов у гражданина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  <w:bookmarkEnd w:id="33"/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746"/>
        <w:ind w:firstLine="709"/>
        <w:jc w:val="center"/>
        <w:spacing w:after="0" w:afterAutospacing="0" w:before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eastAsiaTheme="minorEastAsia"/>
          <w:sz w:val="28"/>
          <w:highlight w:val="none"/>
        </w:rPr>
      </w:r>
      <w:bookmarkStart w:id="34" w:name="sub_330"/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5.5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. Результат рассмотрения жалобы</w:t>
      </w:r>
      <w:bookmarkEnd w:id="34"/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highlight w:val="none"/>
        </w:rPr>
      </w:r>
      <w:bookmarkStart w:id="35" w:name="sub_331"/>
      <w:r>
        <w:rPr>
          <w:rFonts w:eastAsiaTheme="minorEastAsia"/>
          <w:sz w:val="28"/>
          <w:szCs w:val="28"/>
          <w:highlight w:val="none"/>
        </w:rPr>
        <w:t xml:space="preserve">5.5</w:t>
      </w:r>
      <w:r>
        <w:rPr>
          <w:rFonts w:eastAsiaTheme="minorEastAsia"/>
          <w:sz w:val="28"/>
          <w:szCs w:val="28"/>
          <w:highlight w:val="none"/>
        </w:rPr>
        <w:t xml:space="preserve">.1. Результатом рассмотрения жалобы является принятие одного из следующих решений:</w:t>
      </w:r>
      <w:bookmarkEnd w:id="35"/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- </w:t>
      </w:r>
      <w:r>
        <w:rPr>
          <w:rFonts w:eastAsiaTheme="minorEastAsia"/>
          <w:sz w:val="28"/>
          <w:szCs w:val="28"/>
          <w:highlight w:val="none"/>
        </w:rPr>
        <w:t xml:space="preserve">жалоба удовлетворяется, в том числе в форме отмены принятого уполномоче</w:t>
      </w:r>
      <w:r>
        <w:rPr>
          <w:rFonts w:eastAsiaTheme="minorEastAsia"/>
          <w:sz w:val="28"/>
          <w:szCs w:val="28"/>
          <w:highlight w:val="none"/>
        </w:rPr>
        <w:t xml:space="preserve">нным органом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Брянской области;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- </w:t>
      </w:r>
      <w:r>
        <w:rPr>
          <w:rFonts w:eastAsiaTheme="minorEastAsia"/>
          <w:sz w:val="28"/>
          <w:szCs w:val="28"/>
          <w:highlight w:val="none"/>
        </w:rPr>
        <w:t xml:space="preserve">в удовлетворении жалоба отказывается.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highlight w:val="none"/>
        </w:rPr>
      </w:r>
      <w:bookmarkStart w:id="36" w:name="sub_332"/>
      <w:r>
        <w:rPr>
          <w:rFonts w:eastAsiaTheme="minorEastAsia"/>
          <w:sz w:val="28"/>
          <w:szCs w:val="28"/>
          <w:highlight w:val="none"/>
        </w:rPr>
        <w:t xml:space="preserve">5.5</w:t>
      </w:r>
      <w:r>
        <w:rPr>
          <w:rFonts w:eastAsiaTheme="minorEastAsia"/>
          <w:sz w:val="28"/>
          <w:szCs w:val="28"/>
          <w:highlight w:val="none"/>
        </w:rPr>
        <w:t xml:space="preserve">.2. При удовлетворении жалобы уполномоченный орган прин</w:t>
      </w:r>
      <w:r>
        <w:rPr>
          <w:rFonts w:eastAsiaTheme="minorEastAsia"/>
          <w:sz w:val="28"/>
          <w:szCs w:val="28"/>
          <w:highlight w:val="none"/>
        </w:rPr>
        <w:t xml:space="preserve">имает исчерпывающие меры по устранению выявленных нарушений, в том числе по выдаче гражданину результата государственной услуги не позднее 5 рабочих дней со дня принятия соответствующего решения, если иное не установлено законодательством Брянской области.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highlight w:val="none"/>
        </w:rPr>
      </w:r>
      <w:bookmarkStart w:id="37" w:name="sub_333"/>
      <w:r>
        <w:rPr>
          <w:rFonts w:eastAsiaTheme="minorEastAsia"/>
          <w:sz w:val="28"/>
          <w:highlight w:val="none"/>
        </w:rPr>
      </w:r>
      <w:bookmarkEnd w:id="36"/>
      <w:r>
        <w:rPr>
          <w:rFonts w:eastAsiaTheme="minorEastAsia"/>
          <w:sz w:val="28"/>
          <w:szCs w:val="28"/>
          <w:highlight w:val="none"/>
        </w:rPr>
        <w:t xml:space="preserve">5.5</w:t>
      </w:r>
      <w:r>
        <w:rPr>
          <w:rFonts w:eastAsiaTheme="minorEastAsia"/>
          <w:sz w:val="28"/>
          <w:szCs w:val="28"/>
          <w:highlight w:val="none"/>
        </w:rPr>
        <w:t xml:space="preserve">.3. В удовлетворении жалобы может быть отказано в следующих случаях:</w:t>
      </w:r>
      <w:bookmarkEnd w:id="37"/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наличие вступившего в законную силу решения суда по жалобе о том же предмете и по тем же основаниям;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подача жалобы лицом, полномочия которого не подтверждены в порядке, установленном законодательством Брянской области;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наличие решения по жалобе, принятого ранее в соответствии с требованиями Правил подачи и рассмотрения жалоб на решения и действия (бездействие) исполнительных органов и их должностных лиц.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highlight w:val="none"/>
        </w:rPr>
      </w:r>
      <w:bookmarkStart w:id="38" w:name="sub_335"/>
      <w:r>
        <w:rPr>
          <w:rFonts w:eastAsiaTheme="minorEastAsia"/>
          <w:sz w:val="28"/>
          <w:szCs w:val="28"/>
          <w:highlight w:val="none"/>
        </w:rPr>
        <w:t xml:space="preserve">5.5</w:t>
      </w:r>
      <w:r>
        <w:rPr>
          <w:rFonts w:eastAsiaTheme="minorEastAsia"/>
          <w:sz w:val="28"/>
          <w:szCs w:val="28"/>
          <w:highlight w:val="none"/>
        </w:rPr>
        <w:t xml:space="preserve">.4</w:t>
      </w:r>
      <w:r>
        <w:rPr>
          <w:rFonts w:eastAsiaTheme="minorEastAsia"/>
          <w:sz w:val="28"/>
          <w:szCs w:val="28"/>
          <w:highlight w:val="none"/>
        </w:rPr>
        <w:t xml:space="preserve">. В ответе по результатам рассмотрения жалобы указываются: наименование органа, предоставляющего государственную услугу,</w:t>
      </w:r>
      <w:bookmarkEnd w:id="38"/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рассмотревшего жалобу, должность, фамилия, имя, отчество (последнее - при наличии) должностного лица, принявшего решение по жалобе;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номер, дата, место принятия решения, включая сведения о должностном лице уполномоченного органа, решения и (или) действия (бездействие) которого обжалуется;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фамилия, имя, отчество (при наличии) гражданина;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основания для принятия решения по жалобе;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принятое по жалобе решение;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в случае</w:t>
      </w:r>
      <w:r>
        <w:rPr>
          <w:rFonts w:eastAsiaTheme="minorEastAsia"/>
          <w:sz w:val="28"/>
          <w:szCs w:val="28"/>
          <w:highlight w:val="none"/>
        </w:rPr>
        <w:t xml:space="preserve">,</w:t>
      </w:r>
      <w:r>
        <w:rPr>
          <w:rFonts w:eastAsiaTheme="minorEastAsia"/>
          <w:sz w:val="28"/>
          <w:szCs w:val="28"/>
          <w:highlight w:val="none"/>
        </w:rPr>
        <w:t xml:space="preserve">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сведения о порядке обжалования принятого по жалобе решения.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color w:val="22272F"/>
          <w:sz w:val="28"/>
          <w:szCs w:val="30"/>
          <w:highlight w:val="none"/>
          <w:shd w:val="clear" w:fill="FFFFFF" w:color="auto"/>
        </w:rPr>
      </w:pPr>
      <w:r>
        <w:rPr>
          <w:rFonts w:eastAsiaTheme="minorEastAsia"/>
          <w:sz w:val="28"/>
          <w:highlight w:val="none"/>
        </w:rPr>
      </w:r>
      <w:bookmarkStart w:id="39" w:name="sub_336"/>
      <w:r>
        <w:rPr>
          <w:rFonts w:eastAsiaTheme="minorEastAsia"/>
          <w:sz w:val="28"/>
          <w:szCs w:val="28"/>
          <w:highlight w:val="none"/>
        </w:rPr>
        <w:t xml:space="preserve">5.5</w:t>
      </w:r>
      <w:r>
        <w:rPr>
          <w:rFonts w:eastAsiaTheme="minorEastAsia"/>
          <w:sz w:val="28"/>
          <w:szCs w:val="28"/>
          <w:highlight w:val="none"/>
        </w:rPr>
        <w:t xml:space="preserve">.5</w:t>
      </w:r>
      <w:r>
        <w:rPr>
          <w:rFonts w:eastAsiaTheme="minorEastAsia"/>
          <w:sz w:val="28"/>
          <w:szCs w:val="28"/>
          <w:highlight w:val="none"/>
        </w:rPr>
        <w:t xml:space="preserve">. </w:t>
      </w:r>
      <w:r>
        <w:rPr>
          <w:rFonts w:eastAsiaTheme="minorEastAsia"/>
          <w:color w:val="22272F"/>
          <w:sz w:val="28"/>
          <w:szCs w:val="30"/>
          <w:highlight w:val="none"/>
          <w:shd w:val="clear" w:fill="FFFFFF" w:color="auto"/>
        </w:rPr>
        <w:t xml:space="preserve">В случае признания жалобы подлежащей удо</w:t>
      </w:r>
      <w:r>
        <w:rPr>
          <w:rFonts w:eastAsiaTheme="minorEastAsia"/>
          <w:color w:val="22272F"/>
          <w:sz w:val="28"/>
          <w:szCs w:val="30"/>
          <w:highlight w:val="none"/>
          <w:shd w:val="clear" w:fill="FFFFFF" w:color="auto"/>
        </w:rPr>
        <w:t xml:space="preserve">влетворению в ответе заявителю</w:t>
      </w:r>
      <w:r>
        <w:rPr>
          <w:rFonts w:eastAsiaTheme="minorEastAsia"/>
          <w:color w:val="22272F"/>
          <w:sz w:val="28"/>
          <w:szCs w:val="30"/>
          <w:highlight w:val="none"/>
          <w:shd w:val="clear" w:fill="FFFFFF" w:color="auto"/>
        </w:rPr>
        <w:t xml:space="preserve"> дается информация о действиях, осуществляемых органом, предоста</w:t>
      </w:r>
      <w:r>
        <w:rPr>
          <w:rFonts w:eastAsiaTheme="minorEastAsia"/>
          <w:color w:val="22272F"/>
          <w:sz w:val="28"/>
          <w:szCs w:val="30"/>
          <w:highlight w:val="none"/>
          <w:shd w:val="clear" w:fill="FFFFFF" w:color="auto"/>
        </w:rPr>
        <w:t xml:space="preserve">вляющим государственную услугу</w:t>
      </w:r>
      <w:r>
        <w:rPr>
          <w:rFonts w:eastAsiaTheme="minorEastAsia"/>
          <w:color w:val="22272F"/>
          <w:sz w:val="28"/>
          <w:szCs w:val="30"/>
          <w:highlight w:val="none"/>
          <w:shd w:val="clear" w:fill="FFFFFF" w:color="auto"/>
        </w:rPr>
        <w:t xml:space="preserve">, многофункциональным центром</w:t>
      </w:r>
      <w:r>
        <w:rPr>
          <w:rFonts w:eastAsiaTheme="minorEastAsia"/>
          <w:color w:val="22272F"/>
          <w:sz w:val="28"/>
          <w:szCs w:val="30"/>
          <w:highlight w:val="none"/>
          <w:shd w:val="clear" w:fill="FFFFFF" w:color="auto"/>
        </w:rPr>
        <w:t xml:space="preserve"> (в случае заключения соглашения с многофункциональным центром)</w:t>
      </w:r>
      <w:r>
        <w:rPr>
          <w:rFonts w:eastAsiaTheme="minorEastAsia"/>
          <w:color w:val="22272F"/>
          <w:sz w:val="28"/>
          <w:szCs w:val="30"/>
          <w:highlight w:val="none"/>
          <w:shd w:val="clear" w:fill="FFFFFF" w:color="auto"/>
        </w:rPr>
        <w:t xml:space="preserve"> либо организацией, предусмотренной </w:t>
      </w:r>
      <w:r>
        <w:rPr>
          <w:rFonts w:eastAsiaTheme="minorEastAsia"/>
          <w:sz w:val="28"/>
          <w:szCs w:val="30"/>
          <w:highlight w:val="none"/>
          <w:shd w:val="clear" w:fill="FFFFFF" w:color="auto"/>
        </w:rPr>
        <w:t xml:space="preserve">частью 1.1 статьи 16</w:t>
      </w:r>
      <w:r>
        <w:rPr>
          <w:rFonts w:eastAsiaTheme="minorEastAsia"/>
          <w:color w:val="22272F"/>
          <w:sz w:val="28"/>
          <w:szCs w:val="30"/>
          <w:highlight w:val="none"/>
          <w:shd w:val="clear" w:fill="FFFFFF" w:color="auto"/>
        </w:rPr>
        <w:t xml:space="preserve"> Федерального закона</w:t>
      </w:r>
      <w:r>
        <w:rPr>
          <w:rFonts w:eastAsiaTheme="minorEastAsia"/>
          <w:color w:val="22272F"/>
          <w:sz w:val="28"/>
          <w:szCs w:val="30"/>
          <w:highlight w:val="none"/>
          <w:shd w:val="clear" w:fill="FFFFFF" w:color="auto"/>
        </w:rPr>
        <w:t xml:space="preserve"> от 27 июля 2010 года №210-ФЗ «Об организации предоставления государственных и муниципальных услуг»</w:t>
      </w:r>
      <w:r>
        <w:rPr>
          <w:rFonts w:eastAsiaTheme="minorEastAsia"/>
          <w:color w:val="22272F"/>
          <w:sz w:val="28"/>
          <w:szCs w:val="30"/>
          <w:highlight w:val="none"/>
          <w:shd w:val="clear" w:fill="FFFFFF" w:color="auto"/>
        </w:rPr>
        <w:t xml:space="preserve">, в целях незамедлительного устранения выявленных нарушен</w:t>
      </w:r>
      <w:r>
        <w:rPr>
          <w:rFonts w:eastAsiaTheme="minorEastAsia"/>
          <w:color w:val="22272F"/>
          <w:sz w:val="28"/>
          <w:szCs w:val="30"/>
          <w:highlight w:val="none"/>
          <w:shd w:val="clear" w:fill="FFFFFF" w:color="auto"/>
        </w:rPr>
        <w:t xml:space="preserve">ий при оказании государственной</w:t>
      </w:r>
      <w:r>
        <w:rPr>
          <w:rFonts w:eastAsiaTheme="minorEastAsia"/>
          <w:color w:val="22272F"/>
          <w:sz w:val="28"/>
          <w:szCs w:val="30"/>
          <w:highlight w:val="none"/>
          <w:shd w:val="clear" w:fill="FFFFFF" w:color="auto"/>
        </w:rPr>
        <w:t xml:space="preserve"> услуги, а</w:t>
      </w:r>
      <w:r>
        <w:rPr>
          <w:rFonts w:eastAsiaTheme="minorEastAsia"/>
          <w:color w:val="22272F"/>
          <w:sz w:val="28"/>
          <w:szCs w:val="30"/>
          <w:highlight w:val="none"/>
          <w:shd w:val="clear" w:fill="FFFFFF" w:color="auto"/>
        </w:rPr>
        <w:t xml:space="preserve"> </w:t>
      </w:r>
      <w:r>
        <w:rPr>
          <w:rFonts w:eastAsiaTheme="minorEastAsia"/>
          <w:color w:val="22272F"/>
          <w:sz w:val="28"/>
          <w:szCs w:val="30"/>
          <w:highlight w:val="none"/>
          <w:shd w:val="clear" w:fill="FFFFFF" w:color="auto"/>
        </w:rPr>
        <w:t xml:space="preserve">также приносятся извинения за доставленные </w:t>
      </w:r>
      <w:r>
        <w:rPr>
          <w:rFonts w:eastAsiaTheme="minorEastAsia"/>
          <w:color w:val="22272F"/>
          <w:sz w:val="28"/>
          <w:szCs w:val="30"/>
          <w:highlight w:val="none"/>
          <w:shd w:val="clear" w:fill="FFFFFF" w:color="auto"/>
        </w:rPr>
        <w:t xml:space="preserve">неудобства</w:t>
      </w:r>
      <w:r>
        <w:rPr>
          <w:rFonts w:eastAsiaTheme="minorEastAsia"/>
          <w:color w:val="22272F"/>
          <w:sz w:val="28"/>
          <w:szCs w:val="30"/>
          <w:highlight w:val="none"/>
          <w:shd w:val="clear" w:fill="FFFFFF" w:color="auto"/>
        </w:rPr>
        <w:t xml:space="preserve"> и указывается информация о дальнейших действиях, которые необходимо совершить заявителю в </w:t>
      </w:r>
      <w:r>
        <w:rPr>
          <w:rFonts w:eastAsiaTheme="minorEastAsia"/>
          <w:color w:val="22272F"/>
          <w:sz w:val="28"/>
          <w:szCs w:val="30"/>
          <w:highlight w:val="none"/>
          <w:shd w:val="clear" w:fill="FFFFFF" w:color="auto"/>
        </w:rPr>
        <w:t xml:space="preserve">целях получения государственной</w:t>
      </w:r>
      <w:r>
        <w:rPr>
          <w:rFonts w:eastAsiaTheme="minorEastAsia"/>
          <w:color w:val="22272F"/>
          <w:sz w:val="28"/>
          <w:szCs w:val="30"/>
          <w:highlight w:val="none"/>
          <w:shd w:val="clear" w:fill="FFFFFF" w:color="auto"/>
        </w:rPr>
        <w:t xml:space="preserve"> услуги.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В случае установления в ходе или по результатам </w:t>
      </w:r>
      <w:r>
        <w:rPr>
          <w:rFonts w:eastAsiaTheme="minorEastAsia"/>
          <w:sz w:val="28"/>
          <w:szCs w:val="28"/>
          <w:highlight w:val="none"/>
        </w:rPr>
        <w:t xml:space="preserve">рассмотре</w:t>
      </w:r>
      <w:r>
        <w:rPr>
          <w:rFonts w:eastAsiaTheme="minorEastAsia"/>
          <w:sz w:val="28"/>
          <w:szCs w:val="28"/>
          <w:highlight w:val="none"/>
        </w:rPr>
        <w:t xml:space="preserve">ния жалобы признаков состава административного правонарушения</w:t>
      </w:r>
      <w:r>
        <w:rPr>
          <w:rFonts w:eastAsiaTheme="minorEastAsia"/>
          <w:sz w:val="28"/>
          <w:szCs w:val="28"/>
          <w:highlight w:val="none"/>
        </w:rPr>
        <w:t xml:space="preserve"> или преступления должностное лицо уполномоченного органа, уполномоченное на рассмотрение жалоб, направляет имеющиеся материалы в органы прокуратуры.</w:t>
      </w:r>
      <w:bookmarkEnd w:id="39"/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746"/>
        <w:ind w:firstLine="709"/>
        <w:jc w:val="both"/>
        <w:spacing w:after="0" w:afterAutospacing="0" w:before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eastAsiaTheme="minorEastAsia"/>
          <w:sz w:val="28"/>
          <w:highlight w:val="none"/>
        </w:rPr>
      </w:r>
      <w:bookmarkStart w:id="40" w:name="sub_340"/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5.6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. Порядок информирования заявителя о результатах рассмотрения жалобы</w:t>
      </w:r>
      <w:bookmarkEnd w:id="40"/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Мотивированный ответ по результатам рассмотрения жалобы подписывается уполномоченным на рассмотрение жалобы должностным лицом и направляется заявителю в письменной форме или по желанию заявителя в форме электронного документа, подписанного </w:t>
      </w:r>
      <w:hyperlink r:id="rId51" w:tooltip="http://internet.garant.ru/document/redirect/12184522/21" w:history="1">
        <w:r>
          <w:rPr>
            <w:rStyle w:val="993"/>
            <w:rFonts w:eastAsiaTheme="minorEastAsia"/>
            <w:color w:val="auto"/>
            <w:sz w:val="28"/>
            <w:szCs w:val="28"/>
            <w:highlight w:val="none"/>
          </w:rPr>
          <w:t xml:space="preserve">электронной подписью</w:t>
        </w:r>
      </w:hyperlink>
      <w:r>
        <w:rPr>
          <w:rFonts w:eastAsiaTheme="minorEastAsia"/>
          <w:sz w:val="28"/>
          <w:szCs w:val="28"/>
          <w:highlight w:val="none"/>
        </w:rPr>
        <w:t xml:space="preserve"> уполномоченного на рассмотрение жалобы должностного лица, вид которой установлен законодательством Российской Федерации, не позднее дня, следующего за днем принятия решения по результатам рассмотрения жалобы.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746"/>
        <w:jc w:val="center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eastAsiaTheme="minorEastAsia"/>
          <w:sz w:val="28"/>
          <w:highlight w:val="none"/>
        </w:rPr>
      </w:r>
      <w:bookmarkStart w:id="41" w:name="sub_350"/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5.7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. Порядок обжалования решения по жалобе</w:t>
      </w:r>
      <w:bookmarkEnd w:id="41"/>
      <w:r>
        <w:rPr>
          <w:rFonts w:eastAsiaTheme="minorEastAsia"/>
        </w:rPr>
      </w:r>
      <w:r>
        <w:rPr>
          <w:rFonts w:eastAsiaTheme="minorEastAsia"/>
        </w:rPr>
      </w:r>
    </w:p>
    <w:p>
      <w:r>
        <w:rPr>
          <w:rFonts w:eastAsiaTheme="minorEastAsia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highlight w:val="none"/>
        </w:rPr>
      </w:r>
      <w:bookmarkStart w:id="42" w:name="sub_351"/>
      <w:r>
        <w:rPr>
          <w:rFonts w:eastAsiaTheme="minorEastAsia"/>
          <w:sz w:val="28"/>
          <w:szCs w:val="28"/>
          <w:highlight w:val="none"/>
        </w:rPr>
        <w:t xml:space="preserve">5.7</w:t>
      </w:r>
      <w:r>
        <w:rPr>
          <w:rFonts w:eastAsiaTheme="minorEastAsia"/>
          <w:sz w:val="28"/>
          <w:szCs w:val="28"/>
          <w:highlight w:val="none"/>
        </w:rPr>
        <w:t xml:space="preserve">.1. Гражданин вправе обжаловать решение, принятое по жалобе, направив его в департамент семьи, социальной и демографической политики Брянской области.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highlight w:val="none"/>
        </w:rPr>
      </w:r>
      <w:bookmarkStart w:id="43" w:name="sub_352"/>
      <w:r>
        <w:rPr>
          <w:rFonts w:eastAsiaTheme="minorEastAsia"/>
          <w:sz w:val="28"/>
          <w:highlight w:val="none"/>
        </w:rPr>
      </w:r>
      <w:bookmarkEnd w:id="42"/>
      <w:r>
        <w:rPr>
          <w:rFonts w:eastAsiaTheme="minorEastAsia"/>
          <w:sz w:val="28"/>
          <w:szCs w:val="28"/>
          <w:highlight w:val="none"/>
        </w:rPr>
        <w:t xml:space="preserve">5.7</w:t>
      </w:r>
      <w:r>
        <w:rPr>
          <w:rFonts w:eastAsiaTheme="minorEastAsia"/>
          <w:sz w:val="28"/>
          <w:szCs w:val="28"/>
          <w:highlight w:val="none"/>
        </w:rPr>
        <w:t xml:space="preserve">.2. В случае если гражданин не удовлетворен решением, принятым в ходе рассмотрения жалобы или отсутствием решения по ней, то он вправе обжаловать принятое решение в соответствии с законодательством в судебном порядке.</w:t>
      </w:r>
      <w:bookmarkEnd w:id="43"/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746"/>
        <w:ind w:firstLine="709"/>
        <w:jc w:val="both"/>
        <w:spacing w:after="0" w:afterAutospacing="0" w:before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eastAsiaTheme="minorEastAsia"/>
          <w:sz w:val="28"/>
          <w:highlight w:val="none"/>
        </w:rPr>
      </w:r>
      <w:bookmarkStart w:id="44" w:name="sub_360"/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5.8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. Право гражданина на получение информации и документов, необходимых для обоснования и рассмотрения жалобы</w:t>
      </w:r>
      <w:bookmarkEnd w:id="44"/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Гражданин имеет право на получение исчерпывающей информации и документов, необходимых для обоснования и рассмотрения жалобы.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746"/>
        <w:ind w:firstLine="709"/>
        <w:jc w:val="both"/>
        <w:spacing w:after="0" w:afterAutospacing="0" w:before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eastAsiaTheme="minorEastAsia"/>
          <w:sz w:val="28"/>
          <w:highlight w:val="none"/>
        </w:rPr>
      </w:r>
      <w:bookmarkStart w:id="45" w:name="sub_370"/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5.9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. Способы информирования граждан о порядке подачи и рассмотрения жалобы</w:t>
      </w:r>
      <w:bookmarkEnd w:id="45"/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Информация о порядке подачи и рассмотрения жалобы размещается на информационных стендах в местах предоставления государственной услуги, на сайтах уполномоченных органов, </w:t>
      </w:r>
      <w:hyperlink r:id="rId52" w:tooltip="http://internet.garant.ru/document/redirect/24399799/328" w:history="1">
        <w:r>
          <w:rPr>
            <w:rStyle w:val="993"/>
            <w:rFonts w:eastAsiaTheme="minorEastAsia"/>
            <w:color w:val="auto"/>
            <w:sz w:val="28"/>
            <w:szCs w:val="28"/>
            <w:highlight w:val="none"/>
          </w:rPr>
          <w:t xml:space="preserve">Едином портале</w:t>
        </w:r>
      </w:hyperlink>
      <w:r>
        <w:rPr>
          <w:rFonts w:eastAsiaTheme="minorEastAsia"/>
          <w:sz w:val="28"/>
          <w:szCs w:val="28"/>
          <w:highlight w:val="none"/>
        </w:rPr>
        <w:t xml:space="preserve">, а также предоставляется в устной и (или) в письменной форме.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746"/>
        <w:ind w:firstLine="709"/>
        <w:jc w:val="both"/>
        <w:spacing w:after="0" w:afterAutospacing="0" w:before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eastAsiaTheme="minorEastAsia"/>
          <w:sz w:val="28"/>
          <w:highlight w:val="none"/>
        </w:rPr>
      </w:r>
      <w:bookmarkStart w:id="46" w:name="sub_380"/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5.10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государственную услугу, а также его должностных лиц</w:t>
      </w:r>
      <w:bookmarkEnd w:id="46"/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highlight w:val="none"/>
        </w:rPr>
      </w:r>
      <w:bookmarkStart w:id="47" w:name="sub_381"/>
      <w:r>
        <w:rPr>
          <w:rFonts w:eastAsiaTheme="minorEastAsia"/>
          <w:sz w:val="28"/>
          <w:szCs w:val="28"/>
          <w:highlight w:val="none"/>
        </w:rPr>
        <w:t xml:space="preserve">5.10</w:t>
      </w:r>
      <w:r>
        <w:rPr>
          <w:rFonts w:eastAsiaTheme="minorEastAsia"/>
          <w:sz w:val="28"/>
          <w:szCs w:val="28"/>
          <w:highlight w:val="none"/>
        </w:rPr>
        <w:t xml:space="preserve">.1. Порядок досудебного (внесудебного) обжалования решений и действий (бездействия) уполномоченного органа, предоставляющего государственную услугу, а также его должностных лиц регулируется</w:t>
      </w:r>
      <w:bookmarkEnd w:id="47"/>
      <w:r>
        <w:rPr>
          <w:rFonts w:eastAsiaTheme="minorEastAsia"/>
          <w:sz w:val="28"/>
          <w:szCs w:val="28"/>
          <w:highlight w:val="none"/>
        </w:rPr>
        <w:t xml:space="preserve"> </w:t>
      </w:r>
      <w:hyperlink r:id="rId53" w:tooltip="http://internet.garant.ru/document/redirect/12177515/0" w:history="1">
        <w:r>
          <w:rPr>
            <w:rStyle w:val="993"/>
            <w:rFonts w:eastAsiaTheme="minorEastAsia"/>
            <w:color w:val="auto"/>
            <w:sz w:val="28"/>
            <w:szCs w:val="28"/>
            <w:highlight w:val="none"/>
          </w:rPr>
          <w:t xml:space="preserve">Федеральным законом</w:t>
        </w:r>
      </w:hyperlink>
      <w:r>
        <w:rPr>
          <w:rFonts w:eastAsiaTheme="minorEastAsia"/>
          <w:sz w:val="28"/>
          <w:szCs w:val="28"/>
          <w:highlight w:val="none"/>
        </w:rPr>
        <w:t xml:space="preserve"> от 27 июля 2010 г. №</w:t>
      </w:r>
      <w:r>
        <w:rPr>
          <w:rFonts w:eastAsiaTheme="minorEastAsia"/>
          <w:sz w:val="28"/>
          <w:szCs w:val="28"/>
          <w:highlight w:val="none"/>
        </w:rPr>
        <w:t xml:space="preserve">210-ФЗ "Об организации предоставления государ</w:t>
      </w:r>
      <w:r>
        <w:rPr>
          <w:rFonts w:eastAsiaTheme="minorEastAsia"/>
          <w:sz w:val="28"/>
          <w:szCs w:val="28"/>
          <w:highlight w:val="none"/>
        </w:rPr>
        <w:t xml:space="preserve">ственных и муниципальных услуг".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spacing w:after="0" w:afterAutospacing="0"/>
        <w:rPr>
          <w:sz w:val="28"/>
          <w:szCs w:val="28"/>
          <w:highlight w:val="none"/>
        </w:rPr>
      </w:pPr>
      <w:r>
        <w:rPr>
          <w:rFonts w:eastAsiaTheme="minorEastAsia"/>
          <w:sz w:val="28"/>
          <w:highlight w:val="none"/>
        </w:rPr>
      </w:r>
      <w:bookmarkStart w:id="48" w:name="sub_382"/>
      <w:r>
        <w:rPr>
          <w:rFonts w:eastAsiaTheme="minorEastAsia"/>
          <w:sz w:val="28"/>
          <w:highlight w:val="none"/>
        </w:rPr>
      </w:r>
      <w:bookmarkStart w:id="49" w:name="_GoBack"/>
      <w:r>
        <w:rPr>
          <w:rFonts w:eastAsiaTheme="minorEastAsia"/>
          <w:sz w:val="28"/>
          <w:szCs w:val="28"/>
          <w:highlight w:val="none"/>
        </w:rPr>
        <w:t xml:space="preserve">5.10</w:t>
      </w:r>
      <w:r>
        <w:rPr>
          <w:rFonts w:eastAsiaTheme="minorEastAsia"/>
          <w:sz w:val="28"/>
          <w:szCs w:val="28"/>
          <w:highlight w:val="none"/>
        </w:rPr>
        <w:t xml:space="preserve">.2. Информация, указанная в </w:t>
      </w:r>
      <w:hyperlink w:tooltip="#sub_1005" w:anchor="sub_1005" w:history="1">
        <w:r>
          <w:rPr>
            <w:rStyle w:val="993"/>
            <w:rFonts w:eastAsiaTheme="minorEastAsia"/>
            <w:color w:val="auto"/>
            <w:sz w:val="28"/>
            <w:szCs w:val="28"/>
            <w:highlight w:val="none"/>
          </w:rPr>
          <w:t xml:space="preserve">разделе V</w:t>
        </w:r>
      </w:hyperlink>
      <w:r>
        <w:rPr>
          <w:rFonts w:eastAsiaTheme="minorEastAsia"/>
          <w:sz w:val="28"/>
          <w:szCs w:val="28"/>
          <w:highlight w:val="none"/>
        </w:rPr>
        <w:t xml:space="preserve"> административного регламента, подлежит обязательному размещению на </w:t>
      </w:r>
      <w:hyperlink r:id="rId54" w:tooltip="http://internet.garant.ru/document/redirect/24399799/328" w:history="1">
        <w:r>
          <w:rPr>
            <w:rStyle w:val="993"/>
            <w:rFonts w:eastAsiaTheme="minorEastAsia"/>
            <w:color w:val="auto"/>
            <w:sz w:val="28"/>
            <w:szCs w:val="28"/>
            <w:highlight w:val="none"/>
          </w:rPr>
          <w:t xml:space="preserve">Едином портале</w:t>
        </w:r>
      </w:hyperlink>
      <w:r>
        <w:rPr>
          <w:rFonts w:eastAsiaTheme="minorEastAsia"/>
          <w:sz w:val="28"/>
          <w:szCs w:val="28"/>
          <w:highlight w:val="none"/>
        </w:rPr>
        <w:t xml:space="preserve">.</w:t>
      </w:r>
      <w:bookmarkEnd w:id="48"/>
      <w:r>
        <w:rPr>
          <w:rFonts w:eastAsiaTheme="minorEastAsia"/>
          <w:sz w:val="28"/>
          <w:highlight w:val="none"/>
        </w:rPr>
      </w:r>
      <w:bookmarkEnd w:id="49"/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both"/>
        <w:spacing w:after="0" w:afterAutospacing="0"/>
        <w:rPr>
          <w:color w:val="000000"/>
          <w:sz w:val="28"/>
          <w:highlight w:val="none"/>
        </w:rPr>
      </w:pPr>
      <w:r>
        <w:rPr>
          <w:rFonts w:eastAsiaTheme="minorEastAsia"/>
          <w:color w:val="000000"/>
          <w:sz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spacing w:after="0" w:afterAutospacing="0"/>
        <w:rPr>
          <w:sz w:val="28"/>
          <w:highlight w:val="none"/>
        </w:rPr>
      </w:pPr>
      <w:r>
        <w:rPr>
          <w:rFonts w:eastAsiaTheme="minorEastAsia"/>
          <w:sz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spacing w:after="0" w:afterAutospacing="0"/>
        <w:rPr>
          <w:sz w:val="28"/>
          <w:highlight w:val="none"/>
        </w:rPr>
      </w:pPr>
      <w:r>
        <w:rPr>
          <w:rFonts w:eastAsiaTheme="minorEastAsia"/>
          <w:sz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spacing w:after="0" w:afterAutospacing="0"/>
        <w:rPr>
          <w:sz w:val="28"/>
          <w:highlight w:val="none"/>
        </w:rPr>
      </w:pPr>
      <w:r>
        <w:rPr>
          <w:rFonts w:eastAsiaTheme="minorEastAsia"/>
          <w:sz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sz w:val="28"/>
          <w:highlight w:val="none"/>
        </w:rPr>
      </w:pPr>
      <w:r>
        <w:rPr>
          <w:rFonts w:eastAsiaTheme="minorEastAsia"/>
          <w:sz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0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0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</w:rPr>
        <w:t xml:space="preserve">Приложение 1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jc w:val="both"/>
      </w:pPr>
      <w:r>
        <w:rPr>
          <w:rFonts w:eastAsiaTheme="minorEastAsia"/>
        </w:rPr>
        <w:t xml:space="preserve">к административному регламенту</w:t>
      </w:r>
      <w:r>
        <w:rPr>
          <w:rFonts w:eastAsiaTheme="minorEastAsia"/>
        </w:rPr>
        <mc:AlternateContent>
          <mc:Choice Requires="wpg">
            <w:drawing>
              <wp:anchor xmlns:wp="http://schemas.openxmlformats.org/drawingml/2006/wordprocessingDrawing" distT="0" distB="2147483640" distL="114300" distR="114300" simplePos="0" relativeHeight="251716608" behindDoc="0" locked="0" layoutInCell="1" allowOverlap="1">
                <wp:simplePos x="0" y="0"/>
                <wp:positionH relativeFrom="column">
                  <wp:posOffset>3006090</wp:posOffset>
                </wp:positionH>
                <wp:positionV relativeFrom="paragraph">
                  <wp:posOffset>43180</wp:posOffset>
                </wp:positionV>
                <wp:extent cx="0" cy="0"/>
                <wp:effectExtent l="0" t="0" r="0" b="0"/>
                <wp:wrapNone/>
                <wp:docPr id="4" name="Прямая соединительная линия 5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3" o:spid="_x0000_s3" o:spt="20" style="position:absolute;mso-wrap-distance-left:9.0pt;mso-wrap-distance-top:0.0pt;mso-wrap-distance-right:9.0pt;mso-wrap-distance-bottom:169093.2pt;z-index:251716608;o:allowoverlap:true;o:allowincell:true;mso-position-horizontal-relative:text;margin-left:236.7pt;mso-position-horizontal:absolute;mso-position-vertical-relative:text;margin-top:3.4pt;mso-position-vertical:absolute;width:0.0pt;height:0.0pt;" coordsize="100000,100000" path="" filled="f" strokecolor="#000000">
                <v:path textboxrect="0,0,0,0"/>
              </v:shape>
            </w:pict>
          </mc:Fallback>
        </mc:AlternateContent>
      </w:r>
      <w:r>
        <w:rPr>
          <w:rFonts w:eastAsiaTheme="minorEastAsia"/>
        </w:rPr>
        <w:t xml:space="preserve">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sz w:val="22"/>
          <w:szCs w:val="22"/>
          <w:highlight w:val="none"/>
        </w:rPr>
      </w:pPr>
      <w:r>
        <w:rPr>
          <w:rFonts w:eastAsiaTheme="minorEastAsia"/>
        </w:rPr>
        <w:t xml:space="preserve">по предоставлению государственной услуги «Пре</w:t>
      </w:r>
      <w:r>
        <w:rPr>
          <w:rFonts w:eastAsiaTheme="minorEastAsia"/>
        </w:rPr>
        <w:t xml:space="preserve">доставление ежемесячной денежной компенсации расходов на уплату взноса на капитальный ремонт общего имущества в многоквартирных домах отдельным категориям граждан в Брянской области» </w:t>
      </w:r>
      <w:r>
        <w:rPr>
          <w:rFonts w:eastAsiaTheme="minorEastAsia"/>
          <w:sz w:val="22"/>
          <w:szCs w:val="22"/>
        </w:rPr>
        <w:t xml:space="preserve"> 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</w:pPr>
      <w:r>
        <w:rPr>
          <w:rFonts w:eastAsiaTheme="minorEastAsia"/>
          <w:sz w:val="22"/>
          <w:szCs w:val="22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EastAsia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0"/>
        <w:jc w:val="right"/>
        <w:spacing w:lineRule="auto" w:line="240" w:after="0" w:before="0"/>
        <w:rPr>
          <w:rFonts w:ascii="Times New Roman" w:hAnsi="Times New Roman" w:cs="Times New Roman" w:eastAsia="Times New Roman"/>
          <w:sz w:val="28"/>
        </w:rPr>
      </w:pPr>
      <w:r>
        <w:rPr>
          <w:rFonts w:ascii="CourierNew" w:hAnsi="CourierNew" w:cs="CourierNew" w:eastAsia="CourierNew" w:eastAsiaTheme="minorEastAsia"/>
          <w:b w:val="false"/>
          <w:i w:val="false"/>
          <w:strike w:val="false"/>
          <w:sz w:val="20"/>
          <w:lang w:val="ru-RU"/>
        </w:rPr>
        <w:t xml:space="preserve">                                  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 В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____________________________________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                                   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lang w:val="ru-RU"/>
        </w:rPr>
        <w:t xml:space="preserve">                                 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 ______________________________________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0"/>
        <w:jc w:val="right"/>
        <w:spacing w:lineRule="auto" w:line="240" w:after="0" w:befor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                                         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lang w:val="ru-RU"/>
        </w:rPr>
        <w:t xml:space="preserve">                                  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 (наименование учреждения)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                                   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lang w:val="ru-RU"/>
        </w:rPr>
        <w:t xml:space="preserve">                                   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lang w:val="ru-RU"/>
        </w:rPr>
        <w:t xml:space="preserve">                     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lang w:val="ru-RU"/>
        </w:rPr>
        <w:t xml:space="preserve">          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гражданина(ки)_______________________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                                  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lang w:val="ru-RU"/>
        </w:rPr>
        <w:t xml:space="preserve">                                  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  _____________________________________,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0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                                    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lang w:val="ru-RU"/>
        </w:rPr>
        <w:t xml:space="preserve">                               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"____"__________________год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lang w:val="ru-RU"/>
        </w:rPr>
        <w:t xml:space="preserve">а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lang w:val="ru-RU"/>
        </w:rPr>
        <w:t xml:space="preserve">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рождения,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0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                                    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lang w:val="ru-RU"/>
        </w:rPr>
        <w:t xml:space="preserve">                               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проживающего(ей) в Брянской области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0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                                   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lang w:val="ru-RU"/>
        </w:rPr>
        <w:t xml:space="preserve">                                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по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lang w:val="ru-RU"/>
        </w:rPr>
        <w:t xml:space="preserve">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адресу: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___________________________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lang w:val="ru-RU"/>
        </w:rPr>
        <w:t xml:space="preserve">_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0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                                  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lang w:val="ru-RU"/>
        </w:rPr>
        <w:t xml:space="preserve">                                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_____________________________________,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0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                                          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lang w:val="ru-RU"/>
        </w:rPr>
        <w:t xml:space="preserve">                                         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  (адрес места жительства)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0"/>
        <w:jc w:val="right"/>
        <w:spacing w:lineRule="auto" w:line="240" w:after="0" w:befor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                                    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lang w:val="ru-RU"/>
        </w:rPr>
        <w:t xml:space="preserve">                         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____________________________________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lang w:val="ru-RU"/>
        </w:rPr>
        <w:t xml:space="preserve">_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                                   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lang w:val="ru-RU"/>
        </w:rPr>
        <w:t xml:space="preserve">                                  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 _____________________________________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,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0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                                           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lang w:val="ru-RU"/>
        </w:rPr>
        <w:t xml:space="preserve">                                              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   (адрес регистрации)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0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                                   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lang w:val="ru-RU"/>
        </w:rPr>
        <w:t xml:space="preserve">                                 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дом. телефон ________________________,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0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                                   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lang w:val="ru-RU"/>
        </w:rPr>
        <w:t xml:space="preserve">                                 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контакт. телефон ____________________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lang w:val="ru-RU"/>
        </w:rPr>
        <w:t xml:space="preserve">_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,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0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                                   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lang w:val="ru-RU"/>
        </w:rPr>
        <w:t xml:space="preserve">                                 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паспорт: серия _______ N ____________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lang w:val="ru-RU"/>
        </w:rPr>
        <w:t xml:space="preserve">_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,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0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                                   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lang w:val="ru-RU"/>
        </w:rPr>
        <w:t xml:space="preserve">                                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____________________________________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lang w:val="ru-RU"/>
        </w:rPr>
        <w:t xml:space="preserve">_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0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                                 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lang w:val="ru-RU"/>
        </w:rPr>
        <w:t xml:space="preserve">                             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  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lang w:val="ru-RU"/>
        </w:rPr>
        <w:t xml:space="preserve"> 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_____________________________________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0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                                             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lang w:val="ru-RU"/>
        </w:rPr>
        <w:t xml:space="preserve">                                               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 (когда, кем выдан)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0"/>
        <w:jc w:val="both"/>
        <w:spacing w:lineRule="auto" w:line="240" w:after="0" w:before="0"/>
        <w:rPr>
          <w:rFonts w:ascii="CourierNew" w:hAnsi="CourierNew" w:cs="CourierNew" w:eastAsia="CourierNew"/>
        </w:rPr>
      </w:pPr>
      <w:r>
        <w:rPr>
          <w:rFonts w:ascii="CourierNew" w:hAnsi="CourierNew" w:cs="CourierNew" w:eastAsia="CourierNew" w:eastAsiaTheme="minorEastAsia"/>
          <w:b w:val="false"/>
          <w:i w:val="false"/>
          <w:strike w:val="false"/>
          <w:sz w:val="20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0"/>
        <w:jc w:val="center"/>
        <w:spacing w:lineRule="auto" w:line="240" w:after="0" w:befor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 w:eastAsiaTheme="minorEastAsia"/>
          <w:sz w:val="28"/>
        </w:rPr>
      </w:r>
      <w:bookmarkStart w:id="17" w:name="Par221"/>
      <w:r>
        <w:rPr>
          <w:rFonts w:ascii="Times New Roman" w:hAnsi="Times New Roman" w:cs="Times New Roman" w:eastAsia="Times New Roman" w:eastAsiaTheme="minorEastAsia"/>
          <w:sz w:val="28"/>
        </w:rPr>
      </w:r>
      <w:bookmarkEnd w:id="17"/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  ЗАЯВЛЕНИЕ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0"/>
        <w:jc w:val="center"/>
        <w:spacing w:lineRule="auto" w:line="240" w:after="0" w:befor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     о назначении ежемесячной денежной компенсации расходов на уплату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0"/>
        <w:jc w:val="center"/>
        <w:spacing w:lineRule="auto" w:line="240" w:after="0" w:befor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   взноса на капитальный ремонт общего имущества в многоквартирном доме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0"/>
        <w:jc w:val="center"/>
        <w:spacing w:lineRule="auto" w:line="240" w:after="0" w:befor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708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1.  Прошу  назначить  мне  ежемесячную денежную компенсацию расходов на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lang w:val="ru-RU"/>
        </w:rPr>
        <w:t xml:space="preserve">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уплату взноса на капитальный ремонт общего имущества в многоквартирном доме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lang w:val="ru-RU"/>
        </w:rPr>
        <w:t xml:space="preserve">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по категории (нужное подчеркнуть):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708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а)  одиноко  проживающий  неработающий  собственник  жилого  помещения,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lang w:val="ru-RU"/>
        </w:rPr>
        <w:t xml:space="preserve">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достигший возраста 70 лет;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708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б)  одиноко  проживающий  неработающий  собственник  жилого  помещения,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lang w:val="ru-RU"/>
        </w:rPr>
        <w:t xml:space="preserve">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достигший возраста 80 лет;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708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в) собственник жилого помещения, достигший возраста 70 лет, проживающий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lang w:val="ru-RU"/>
        </w:rPr>
        <w:t xml:space="preserve">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в  составе  семьи,  состоящей  только из совместно проживающих неработающих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lang w:val="ru-RU"/>
        </w:rPr>
        <w:t xml:space="preserve">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граждан пенсионного возраста;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708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г) собственник жилого помещения, достигший возраста 80 лет, проживающий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lang w:val="ru-RU"/>
        </w:rPr>
        <w:t xml:space="preserve">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в  составе  семьи,  состоящей  только из совместно проживающих неработающих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lang w:val="ru-RU"/>
        </w:rPr>
        <w:t xml:space="preserve">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граждан пенсионного возраста;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708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д) собственник жилого помещения, достигший возраста 70 лет, проживающий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lang w:val="ru-RU"/>
        </w:rPr>
        <w:t xml:space="preserve">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в  составе  семьи,  состоящей  только из совместно проживающих неработающих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lang w:val="ru-RU"/>
        </w:rPr>
        <w:t xml:space="preserve">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инвалидов I и (или) II групп;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708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е) собственник жилого помещения, достигший возраста 80 лет, проживающий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lang w:val="ru-RU"/>
        </w:rPr>
        <w:t xml:space="preserve">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в  составе  семьи,  состоящей  только из совместно проживающих неработающих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lang w:val="ru-RU"/>
        </w:rPr>
        <w:t xml:space="preserve">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инвалидов I и (или) II групп;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708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ж) собственник жилого помещения, достигший возраста 70 лет, проживающий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lang w:val="ru-RU"/>
        </w:rPr>
        <w:t xml:space="preserve">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в  составе  семьи,  состоящей  только из совместно проживающих неработающих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lang w:val="ru-RU"/>
        </w:rPr>
        <w:t xml:space="preserve">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граждан  пенсионного  возраста  и (или) неработающих инвалидов I и (или) II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lang w:val="ru-RU"/>
        </w:rPr>
        <w:t xml:space="preserve">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групп;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708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 з) собственник жилого помещения, достигший возраста 80 лет, проживающий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lang w:val="ru-RU"/>
        </w:rPr>
        <w:t xml:space="preserve">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в  составе  семьи,  состоящей  только из совместно проживающих неработающих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lang w:val="ru-RU"/>
        </w:rPr>
        <w:t xml:space="preserve">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граждан  пенсионного  возраста  и (или) неработающих инвалидов I и (или) II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lang w:val="ru-RU"/>
        </w:rPr>
        <w:t xml:space="preserve">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групп,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708"/>
        <w:jc w:val="both"/>
        <w:spacing w:lineRule="auto" w:line="240" w:after="0" w:before="0"/>
        <w:rPr>
          <w:rFonts w:ascii="Times New Roman" w:hAnsi="Times New Roman" w:cs="Times New Roman" w:eastAsia="Times New Roman"/>
          <w:b w:val="false"/>
          <w:i w:val="false"/>
          <w:strike w:val="false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на жилое помещение по адресу: ______________________________________.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708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Имею   состав   семьи   в  количестве  ______________________  человек,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0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проживающих совместно со мной (прописью указывается количество граждан):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2"/>
        <w:ind w:firstLine="0"/>
        <w:jc w:val="both"/>
        <w:spacing w:lineRule="auto" w:line="240" w:after="0" w:before="0"/>
        <w:rPr>
          <w:rFonts w:ascii="TimesNewRoman" w:hAnsi="TimesNewRoman" w:cs="TimesNewRoman" w:eastAsia="TimesNewRoman"/>
        </w:rPr>
      </w:pPr>
      <w:r>
        <w:rPr>
          <w:rFonts w:ascii="TimesNewRoman" w:hAnsi="TimesNewRoman" w:cs="TimesNewRoman" w:eastAsia="TimesNewRoman" w:eastAsiaTheme="minorEastAsia"/>
          <w:b w:val="false"/>
          <w:i w:val="false"/>
          <w:strike w:val="false"/>
          <w:sz w:val="24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W w:w="0" w:type="auto"/>
        <w:tblInd w:w="0" w:type="dxa"/>
        <w:tblBorders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insideV w:val="none" w:color="000000" w:sz="0" w:space="0"/>
          <w:insideH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47"/>
        <w:gridCol w:w="2967"/>
        <w:gridCol w:w="1701"/>
        <w:gridCol w:w="2126"/>
        <w:gridCol w:w="2976"/>
      </w:tblGrid>
      <w:tr>
        <w:trPr>
          <w:jc w:val="left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47" w:type="dxa"/>
            <w:textDirection w:val="lrTb"/>
            <w:noWrap w:val="false"/>
          </w:tcPr>
          <w:p>
            <w:pPr>
              <w:pStyle w:val="1012"/>
              <w:ind w:firstLine="0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8"/>
              </w:rPr>
              <w:t xml:space="preserve">N п/п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67" w:type="dxa"/>
            <w:textDirection w:val="lrTb"/>
            <w:noWrap w:val="false"/>
          </w:tcPr>
          <w:p>
            <w:pPr>
              <w:pStyle w:val="1012"/>
              <w:ind w:firstLine="0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8"/>
              </w:rPr>
              <w:t xml:space="preserve">Фамилия, имя, отчество (указываются полностью)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012"/>
              <w:ind w:firstLine="0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8"/>
              </w:rPr>
              <w:t xml:space="preserve">Дата рождения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012"/>
              <w:ind w:firstLine="0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8"/>
              </w:rPr>
              <w:t xml:space="preserve">Степень родства по отношению к заявителю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1012"/>
              <w:ind w:firstLine="0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8"/>
              </w:rPr>
              <w:t xml:space="preserve">Отметка о факте работы (работает, не работает)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</w:tr>
      <w:tr>
        <w:trPr>
          <w:jc w:val="left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47" w:type="dxa"/>
            <w:textDirection w:val="lrTb"/>
            <w:noWrap w:val="false"/>
          </w:tcPr>
          <w:p>
            <w:pPr>
              <w:pStyle w:val="1012"/>
              <w:ind w:firstLine="0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67" w:type="dxa"/>
            <w:textDirection w:val="lrTb"/>
            <w:noWrap w:val="false"/>
          </w:tcPr>
          <w:p>
            <w:pPr>
              <w:pStyle w:val="1012"/>
              <w:ind w:firstLine="0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012"/>
              <w:ind w:firstLine="0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012"/>
              <w:ind w:firstLine="0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1012"/>
              <w:ind w:firstLine="0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</w:tr>
      <w:tr>
        <w:trPr>
          <w:jc w:val="left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47" w:type="dxa"/>
            <w:textDirection w:val="lrTb"/>
            <w:noWrap w:val="false"/>
          </w:tcPr>
          <w:p>
            <w:pPr>
              <w:pStyle w:val="1012"/>
              <w:ind w:firstLine="0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67" w:type="dxa"/>
            <w:textDirection w:val="lrTb"/>
            <w:noWrap w:val="false"/>
          </w:tcPr>
          <w:p>
            <w:pPr>
              <w:pStyle w:val="1012"/>
              <w:ind w:firstLine="0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012"/>
              <w:ind w:firstLine="0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012"/>
              <w:ind w:firstLine="0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1012"/>
              <w:ind w:firstLine="0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</w:tr>
      <w:tr>
        <w:trPr>
          <w:jc w:val="left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47" w:type="dxa"/>
            <w:textDirection w:val="lrTb"/>
            <w:noWrap w:val="false"/>
          </w:tcPr>
          <w:p>
            <w:pPr>
              <w:pStyle w:val="1012"/>
              <w:ind w:firstLine="0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67" w:type="dxa"/>
            <w:textDirection w:val="lrTb"/>
            <w:noWrap w:val="false"/>
          </w:tcPr>
          <w:p>
            <w:pPr>
              <w:pStyle w:val="1012"/>
              <w:ind w:firstLine="0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012"/>
              <w:ind w:firstLine="0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012"/>
              <w:ind w:firstLine="0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1012"/>
              <w:ind w:firstLine="0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</w:tr>
      <w:tr>
        <w:trPr>
          <w:jc w:val="left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47" w:type="dxa"/>
            <w:textDirection w:val="lrTb"/>
            <w:noWrap w:val="false"/>
          </w:tcPr>
          <w:p>
            <w:pPr>
              <w:pStyle w:val="1012"/>
              <w:ind w:firstLine="0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67" w:type="dxa"/>
            <w:textDirection w:val="lrTb"/>
            <w:noWrap w:val="false"/>
          </w:tcPr>
          <w:p>
            <w:pPr>
              <w:pStyle w:val="1012"/>
              <w:ind w:firstLine="0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1012"/>
              <w:ind w:firstLine="0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pStyle w:val="1012"/>
              <w:ind w:firstLine="0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1012"/>
              <w:ind w:firstLine="0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</w:tr>
    </w:tbl>
    <w:p>
      <w:pPr>
        <w:pStyle w:val="1012"/>
        <w:ind w:firstLine="0"/>
        <w:jc w:val="both"/>
        <w:spacing w:lineRule="auto" w:line="240" w:after="0" w:before="0"/>
        <w:rPr>
          <w:rFonts w:ascii="TimesNewRoman" w:hAnsi="TimesNewRoman" w:cs="TimesNewRoman" w:eastAsia="TimesNewRoman"/>
        </w:rPr>
      </w:pPr>
      <w:r>
        <w:rPr>
          <w:rFonts w:ascii="TimesNewRoman" w:hAnsi="TimesNewRoman" w:cs="TimesNewRoman" w:eastAsia="TimesNewRoman" w:eastAsiaTheme="minorEastAsia"/>
          <w:b w:val="false"/>
          <w:i w:val="false"/>
          <w:strike w:val="false"/>
          <w:sz w:val="24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0"/>
        <w:jc w:val="both"/>
        <w:spacing w:lineRule="auto" w:line="240" w:after="0" w:before="0"/>
        <w:rPr>
          <w:rFonts w:ascii="Times New Roman" w:hAnsi="Times New Roman" w:cs="Times New Roman" w:eastAsia="Times New Roman"/>
          <w:b w:val="false"/>
          <w:i w:val="false"/>
          <w:strike w:val="false"/>
          <w:sz w:val="28"/>
        </w:rPr>
      </w:pPr>
      <w:r>
        <w:rPr>
          <w:rFonts w:ascii="CourierNew" w:hAnsi="CourierNew" w:cs="CourierNew" w:eastAsia="CourierNew" w:eastAsiaTheme="minorEastAsia"/>
          <w:b w:val="false"/>
          <w:i w:val="false"/>
          <w:strike w:val="false"/>
          <w:sz w:val="20"/>
        </w:rPr>
        <w:t xml:space="preserve"> 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  Выплату компенсации прошу производить через: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708"/>
        <w:jc w:val="both"/>
        <w:spacing w:lineRule="auto" w:line="240" w:after="0" w:before="0"/>
        <w:rPr>
          <w:rFonts w:ascii="Times New Roman" w:hAnsi="Times New Roman" w:cs="Times New Roman" w:eastAsia="Times New Roman"/>
          <w:b w:val="false"/>
          <w:i w:val="false"/>
          <w:strike w:val="false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а)   отделение  кредитной  организации  банковской  системы  Российской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lang w:val="ru-RU"/>
        </w:rPr>
        <w:t xml:space="preserve">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Федерации, расположенное на территории Брянской области ___________________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0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_______________________________________________________________________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0"/>
        <w:jc w:val="center"/>
        <w:spacing w:lineRule="auto" w:line="240" w:after="0" w:befor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      (указать полное наименование кредитной организации (отделения,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0"/>
        <w:jc w:val="center"/>
        <w:spacing w:lineRule="auto" w:line="240" w:after="0" w:befor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    операционного офиса, филиала, дополнительного офиса) и номер счета)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708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б)  структурное  подразделение  управления  федеральной  почтовой связи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0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Брянской области - филиала ФГУП "Почта России" ___________________________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0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_______________________________________________________________________.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0"/>
        <w:jc w:val="center"/>
        <w:spacing w:lineRule="auto" w:line="240" w:after="0" w:befor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         (указать полное наименование и номер почтового отделения)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0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    2.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lang w:val="ru-RU"/>
        </w:rPr>
        <w:t xml:space="preserve">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Представитель: ____________________________________________________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lang w:val="ru-RU"/>
        </w:rPr>
        <w:t xml:space="preserve">_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,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0"/>
        <w:jc w:val="center"/>
        <w:spacing w:lineRule="auto" w:line="240" w:after="0" w:befor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                            (фамилия, имя, отчество представителя)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0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адрес места жительства: __________________________________________________,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0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номер контактного телефона: _____________________________________________.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2"/>
        <w:ind w:firstLine="0"/>
        <w:jc w:val="both"/>
        <w:spacing w:lineRule="auto" w:line="240" w:after="0" w:before="0"/>
        <w:rPr>
          <w:rFonts w:ascii="TimesNewRoman" w:hAnsi="TimesNewRoman" w:cs="TimesNewRoman" w:eastAsia="TimesNewRoman"/>
        </w:rPr>
      </w:pPr>
      <w:r>
        <w:rPr>
          <w:rFonts w:ascii="TimesNewRoman" w:hAnsi="TimesNewRoman" w:cs="TimesNewRoman" w:eastAsia="TimesNewRoman" w:eastAsiaTheme="minorEastAsia"/>
          <w:b w:val="false"/>
          <w:i w:val="false"/>
          <w:strike w:val="false"/>
          <w:sz w:val="24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W w:w="0" w:type="auto"/>
        <w:tblInd w:w="0" w:type="dxa"/>
        <w:tblBorders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insideV w:val="none" w:color="000000" w:sz="0" w:space="0"/>
          <w:insideH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797"/>
        <w:gridCol w:w="1821"/>
        <w:gridCol w:w="1531"/>
        <w:gridCol w:w="3026"/>
      </w:tblGrid>
      <w:tr>
        <w:trPr>
          <w:jc w:val="left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797" w:type="dxa"/>
            <w:vAlign w:val="bottom"/>
            <w:textDirection w:val="lrTb"/>
            <w:noWrap w:val="false"/>
          </w:tcPr>
          <w:p>
            <w:pPr>
              <w:pStyle w:val="1012"/>
              <w:ind w:firstLine="0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8"/>
              </w:rPr>
              <w:t xml:space="preserve">Наименование документа, удостоверяющего личность представителя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  <w:tc>
          <w:tcPr>
            <w:gridSpan w:val="3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378" w:type="dxa"/>
            <w:vAlign w:val="bottom"/>
            <w:textDirection w:val="lrTb"/>
            <w:noWrap w:val="false"/>
          </w:tcPr>
          <w:p>
            <w:pPr>
              <w:pStyle w:val="1012"/>
              <w:ind w:firstLine="0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</w:tr>
      <w:tr>
        <w:trPr>
          <w:jc w:val="left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797" w:type="dxa"/>
            <w:vAlign w:val="bottom"/>
            <w:textDirection w:val="lrTb"/>
            <w:noWrap w:val="false"/>
          </w:tcPr>
          <w:p>
            <w:pPr>
              <w:pStyle w:val="1012"/>
              <w:ind w:firstLine="0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8"/>
              </w:rPr>
              <w:t xml:space="preserve">Серия, номер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21" w:type="dxa"/>
            <w:vAlign w:val="bottom"/>
            <w:textDirection w:val="lrTb"/>
            <w:noWrap w:val="false"/>
          </w:tcPr>
          <w:p>
            <w:pPr>
              <w:pStyle w:val="1012"/>
              <w:ind w:firstLine="0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31" w:type="dxa"/>
            <w:vAlign w:val="bottom"/>
            <w:textDirection w:val="lrTb"/>
            <w:noWrap w:val="false"/>
          </w:tcPr>
          <w:p>
            <w:pPr>
              <w:pStyle w:val="1012"/>
              <w:ind w:firstLine="0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8"/>
              </w:rPr>
              <w:t xml:space="preserve">дата выдачи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026" w:type="dxa"/>
            <w:vAlign w:val="bottom"/>
            <w:textDirection w:val="lrTb"/>
            <w:noWrap w:val="false"/>
          </w:tcPr>
          <w:p>
            <w:pPr>
              <w:pStyle w:val="1012"/>
              <w:ind w:firstLine="0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</w:tr>
      <w:tr>
        <w:trPr>
          <w:jc w:val="left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797" w:type="dxa"/>
            <w:vAlign w:val="center"/>
            <w:textDirection w:val="lrTb"/>
            <w:noWrap w:val="false"/>
          </w:tcPr>
          <w:p>
            <w:pPr>
              <w:pStyle w:val="1012"/>
              <w:ind w:firstLine="0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8"/>
              </w:rPr>
              <w:t xml:space="preserve">Кем выдан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  <w:tc>
          <w:tcPr>
            <w:gridSpan w:val="3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378" w:type="dxa"/>
            <w:vAlign w:val="center"/>
            <w:textDirection w:val="lrTb"/>
            <w:noWrap w:val="false"/>
          </w:tcPr>
          <w:p>
            <w:pPr>
              <w:pStyle w:val="1012"/>
              <w:ind w:firstLine="0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</w:tr>
    </w:tbl>
    <w:p>
      <w:pPr>
        <w:pStyle w:val="1012"/>
        <w:ind w:firstLine="0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W w:w="0" w:type="auto"/>
        <w:tblInd w:w="0" w:type="dxa"/>
        <w:tblBorders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insideV w:val="none" w:color="000000" w:sz="0" w:space="0"/>
          <w:insideH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797"/>
        <w:gridCol w:w="1843"/>
        <w:gridCol w:w="1559"/>
        <w:gridCol w:w="2976"/>
      </w:tblGrid>
      <w:tr>
        <w:trPr>
          <w:jc w:val="left"/>
        </w:trPr>
        <w:tc>
          <w:tcPr>
            <w:gridSpan w:val="3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199" w:type="dxa"/>
            <w:vAlign w:val="bottom"/>
            <w:textDirection w:val="lrTb"/>
            <w:noWrap w:val="false"/>
          </w:tcPr>
          <w:p>
            <w:pPr>
              <w:pStyle w:val="1012"/>
              <w:ind w:firstLine="0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8"/>
              </w:rPr>
              <w:t xml:space="preserve">Наименование документа, подтверждающего полномочия представителя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76" w:type="dxa"/>
            <w:vAlign w:val="bottom"/>
            <w:textDirection w:val="lrTb"/>
            <w:noWrap w:val="false"/>
          </w:tcPr>
          <w:p>
            <w:pPr>
              <w:pStyle w:val="1012"/>
              <w:ind w:firstLine="0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</w:tr>
      <w:tr>
        <w:trPr>
          <w:jc w:val="left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797" w:type="dxa"/>
            <w:vAlign w:val="center"/>
            <w:textDirection w:val="lrTb"/>
            <w:noWrap w:val="false"/>
          </w:tcPr>
          <w:p>
            <w:pPr>
              <w:pStyle w:val="1012"/>
              <w:ind w:firstLine="0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8"/>
              </w:rPr>
              <w:t xml:space="preserve">Серия, номер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1012"/>
              <w:ind w:firstLine="0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1012"/>
              <w:ind w:firstLine="0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8"/>
              </w:rPr>
              <w:t xml:space="preserve">дата выдачи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1012"/>
              <w:ind w:firstLine="0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</w:tr>
      <w:tr>
        <w:trPr>
          <w:jc w:val="left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797" w:type="dxa"/>
            <w:vAlign w:val="center"/>
            <w:textDirection w:val="lrTb"/>
            <w:noWrap w:val="false"/>
          </w:tcPr>
          <w:p>
            <w:pPr>
              <w:pStyle w:val="1012"/>
              <w:ind w:firstLine="0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8"/>
              </w:rPr>
              <w:t xml:space="preserve">Кем выдан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  <w:tc>
          <w:tcPr>
            <w:gridSpan w:val="3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6378" w:type="dxa"/>
            <w:vAlign w:val="center"/>
            <w:textDirection w:val="lrTb"/>
            <w:noWrap w:val="false"/>
          </w:tcPr>
          <w:p>
            <w:pPr>
              <w:pStyle w:val="1012"/>
              <w:ind w:firstLine="0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</w:tr>
    </w:tbl>
    <w:p>
      <w:pPr>
        <w:pStyle w:val="1012"/>
        <w:ind w:firstLine="0"/>
        <w:jc w:val="both"/>
        <w:spacing w:lineRule="auto" w:line="240" w:after="0" w:before="0"/>
        <w:rPr>
          <w:rFonts w:ascii="TimesNewRoman" w:hAnsi="TimesNewRoman" w:cs="TimesNewRoman" w:eastAsia="TimesNewRoman"/>
        </w:rPr>
      </w:pPr>
      <w:r>
        <w:rPr>
          <w:rFonts w:ascii="TimesNewRoman" w:hAnsi="TimesNewRoman" w:cs="TimesNewRoman" w:eastAsia="TimesNewRoman" w:eastAsiaTheme="minorEastAsia"/>
          <w:b w:val="false"/>
          <w:i w:val="false"/>
          <w:strike w:val="false"/>
          <w:sz w:val="24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2"/>
        <w:ind w:firstLine="540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3. К заявлению прилагаю следующие документы и копии документов гражданина (представителя), а также членов семьи, проживающих совместно с гражданином: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2"/>
        <w:ind w:firstLine="0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W w:w="0" w:type="auto"/>
        <w:tblInd w:w="0" w:type="dxa"/>
        <w:tblBorders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insideV w:val="none" w:color="000000" w:sz="0" w:space="0"/>
          <w:insideH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191"/>
        <w:gridCol w:w="1984"/>
      </w:tblGrid>
      <w:tr>
        <w:trPr>
          <w:jc w:val="left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191" w:type="dxa"/>
            <w:textDirection w:val="lrTb"/>
            <w:noWrap w:val="false"/>
          </w:tcPr>
          <w:p>
            <w:pPr>
              <w:pStyle w:val="1012"/>
              <w:ind w:firstLine="0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8"/>
              </w:rPr>
              <w:t xml:space="preserve">Наименование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1012"/>
              <w:ind w:firstLine="0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8"/>
              </w:rPr>
              <w:t xml:space="preserve">Количество документов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</w:tr>
      <w:tr>
        <w:trPr>
          <w:jc w:val="left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191" w:type="dxa"/>
            <w:textDirection w:val="lrTb"/>
            <w:noWrap w:val="false"/>
          </w:tcPr>
          <w:p>
            <w:pPr>
              <w:pStyle w:val="1012"/>
              <w:ind w:firstLine="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8"/>
              </w:rPr>
              <w:t xml:space="preserve">Согласие на обработку персональных данных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1012"/>
              <w:ind w:firstLine="0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</w:tr>
      <w:tr>
        <w:trPr>
          <w:jc w:val="left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191" w:type="dxa"/>
            <w:textDirection w:val="lrTb"/>
            <w:noWrap w:val="false"/>
          </w:tcPr>
          <w:p>
            <w:pPr>
              <w:pStyle w:val="1012"/>
              <w:ind w:firstLine="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8"/>
              </w:rPr>
              <w:t xml:space="preserve">Документ, удостоверяющий личность и проживание на территории Брянской области (копия)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1012"/>
              <w:ind w:firstLine="0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</w:tr>
      <w:tr>
        <w:trPr>
          <w:jc w:val="left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191" w:type="dxa"/>
            <w:textDirection w:val="lrTb"/>
            <w:noWrap w:val="false"/>
          </w:tcPr>
          <w:p>
            <w:pPr>
              <w:pStyle w:val="1012"/>
              <w:ind w:firstLine="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8"/>
              </w:rPr>
              <w:t xml:space="preserve">Документ, подтверждающий право собственности на жилое помещение (копия)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1012"/>
              <w:ind w:firstLine="0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</w:tr>
      <w:tr>
        <w:trPr>
          <w:jc w:val="left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191" w:type="dxa"/>
            <w:textDirection w:val="lrTb"/>
            <w:noWrap w:val="false"/>
          </w:tcPr>
          <w:p>
            <w:pPr>
              <w:pStyle w:val="1012"/>
              <w:ind w:firstLine="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8"/>
              </w:rPr>
              <w:t xml:space="preserve">Копия трудовой книжки, сведения о трудовой деятельности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1012"/>
              <w:ind w:firstLine="0"/>
              <w:jc w:val="right"/>
              <w:spacing w:lineRule="auto" w:line="240" w:after="0" w:before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</w:tr>
      <w:tr>
        <w:trPr>
          <w:jc w:val="left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191" w:type="dxa"/>
            <w:textDirection w:val="lrTb"/>
            <w:noWrap w:val="false"/>
          </w:tcPr>
          <w:p>
            <w:pPr>
              <w:pStyle w:val="1012"/>
              <w:ind w:firstLine="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8"/>
              </w:rPr>
              <w:t xml:space="preserve">Заявление об отсутствии трудовой деятельности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1012"/>
              <w:ind w:firstLine="0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</w:tr>
      <w:tr>
        <w:trPr>
          <w:jc w:val="left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191" w:type="dxa"/>
            <w:textDirection w:val="lrTb"/>
            <w:noWrap w:val="false"/>
          </w:tcPr>
          <w:p>
            <w:pPr>
              <w:pStyle w:val="1012"/>
              <w:ind w:firstLine="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8"/>
              </w:rPr>
              <w:t xml:space="preserve">Копию справки (справок), подтверждающей факт установления инвалидности I или II группы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1012"/>
              <w:ind w:firstLine="0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</w:tr>
      <w:tr>
        <w:trPr>
          <w:jc w:val="left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191" w:type="dxa"/>
            <w:textDirection w:val="lrTb"/>
            <w:noWrap w:val="false"/>
          </w:tcPr>
          <w:p>
            <w:pPr>
              <w:pStyle w:val="1012"/>
              <w:ind w:firstLine="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8"/>
              </w:rPr>
              <w:t xml:space="preserve">Документы, удостоверяющие личность представителя (копия)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1012"/>
              <w:ind w:firstLine="0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</w:tr>
      <w:tr>
        <w:trPr>
          <w:jc w:val="left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191" w:type="dxa"/>
            <w:textDirection w:val="lrTb"/>
            <w:noWrap w:val="false"/>
          </w:tcPr>
          <w:p>
            <w:pPr>
              <w:pStyle w:val="1012"/>
              <w:ind w:firstLine="0"/>
              <w:jc w:val="both"/>
              <w:spacing w:lineRule="auto" w:line="240" w:after="0" w:before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8"/>
              </w:rPr>
              <w:t xml:space="preserve">Документы, подтверждающие полномочия представителя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1012"/>
              <w:ind w:firstLine="0"/>
              <w:jc w:val="left"/>
              <w:spacing w:lineRule="auto" w:line="240" w:after="0" w:before="0"/>
              <w:rPr>
                <w:rFonts w:ascii="TimesNewRoman" w:hAnsi="TimesNewRoman" w:cs="TimesNewRoman" w:eastAsia="TimesNewRoman"/>
              </w:rPr>
            </w:pPr>
            <w:r>
              <w:rPr>
                <w:rFonts w:ascii="TimesNewRoman" w:hAnsi="TimesNewRoman" w:cs="TimesNewRoman" w:eastAsia="TimesNewRoman"/>
                <w:b w:val="false"/>
                <w:i w:val="false"/>
                <w:strike w:val="false"/>
                <w:sz w:val="24"/>
              </w:rPr>
            </w:r>
            <w:r>
              <w:rPr>
                <w:rFonts w:ascii="TimesNewRoman" w:hAnsi="TimesNewRoman" w:cs="TimesNewRoman" w:eastAsia="TimesNewRoman"/>
                <w:b w:val="false"/>
                <w:i w:val="false"/>
                <w:strike w:val="false"/>
                <w:sz w:val="24"/>
              </w:rPr>
            </w:r>
          </w:p>
        </w:tc>
      </w:tr>
    </w:tbl>
    <w:p>
      <w:pPr>
        <w:pStyle w:val="1011"/>
        <w:ind w:firstLine="708"/>
        <w:jc w:val="both"/>
        <w:spacing w:lineRule="auto" w:line="240" w:after="0" w:before="0"/>
        <w:rPr>
          <w:rFonts w:ascii="Times New Roman" w:hAnsi="Times New Roman" w:cs="Times New Roman" w:eastAsia="Times New Roman"/>
          <w:b w:val="false"/>
          <w:i w:val="false"/>
          <w:strike w:val="false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4.  С  порядком предоставления компенсации расходов на уплату взноса на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lang w:val="ru-RU"/>
        </w:rPr>
        <w:t xml:space="preserve">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капитальный  ремонт,  в  том  числе  по проверке подлинности представленных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lang w:val="ru-RU"/>
        </w:rPr>
        <w:t xml:space="preserve">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документов,   полноте   и   достоверности   содержащихся  в  них  сведений,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lang w:val="ru-RU"/>
        </w:rPr>
        <w:t xml:space="preserve">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приостановлению и прекращению выплаты компенсации, ознакомлен(а) и обязуюсь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lang w:val="ru-RU"/>
        </w:rPr>
        <w:t xml:space="preserve">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их выполнять.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708"/>
        <w:jc w:val="both"/>
        <w:spacing w:lineRule="auto" w:line="240" w:after="0" w:before="0"/>
        <w:rPr>
          <w:rFonts w:ascii="Times New Roman" w:hAnsi="Times New Roman" w:cs="Times New Roman" w:eastAsia="Times New Roman"/>
          <w:b w:val="false"/>
          <w:i w:val="false"/>
          <w:strike w:val="false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5.  В  случае  изменения  места жительства, количества лиц, проживающих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lang w:val="ru-RU"/>
        </w:rPr>
        <w:t xml:space="preserve">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совместно  со  мной  по  месту моего жительства, семейного положения, права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lang w:val="ru-RU"/>
        </w:rPr>
        <w:t xml:space="preserve">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собственности  на  жилое  помещение  (размера  доли в праве собственности),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lang w:val="ru-RU"/>
        </w:rPr>
        <w:t xml:space="preserve">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размера  общей  площади  жилого  помещения,  своего трудоустройства и (или)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lang w:val="ru-RU"/>
        </w:rPr>
        <w:t xml:space="preserve">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члена  (членов) семьи, проживающих совместно со мной, обязуюсь в течение 15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lang w:val="ru-RU"/>
        </w:rPr>
        <w:t xml:space="preserve">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календарных  дней  со  дня  наступления указанных обстоятельств представить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lang w:val="ru-RU"/>
        </w:rPr>
        <w:t xml:space="preserve">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подтверждающие  документы  (сведения), проинформировать об установлении или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lang w:val="ru-RU"/>
        </w:rPr>
        <w:t xml:space="preserve">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изменении группы инвалидности мне или членам моей семьи.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708"/>
        <w:jc w:val="both"/>
        <w:spacing w:lineRule="auto" w:line="240" w:after="0" w:before="0"/>
        <w:rPr>
          <w:rFonts w:ascii="Times New Roman" w:hAnsi="Times New Roman" w:cs="Times New Roman" w:eastAsia="Times New Roman"/>
          <w:b w:val="false"/>
          <w:i w:val="false"/>
          <w:strike w:val="false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Уведомлен,  что  в  случае  непредставления  документов, подтверждающих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lang w:val="ru-RU"/>
        </w:rPr>
        <w:t xml:space="preserve">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указанные  обстоятельства,  необоснованно полученные в качестве компенсации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lang w:val="ru-RU"/>
        </w:rPr>
        <w:t xml:space="preserve">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средства засчитываются в счет будущей выплаты компенсации, а при отсутствии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lang w:val="ru-RU"/>
        </w:rPr>
        <w:t xml:space="preserve">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права   на   получение   компенсации  в  последующие  месяцы  эти  средства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lang w:val="ru-RU"/>
        </w:rPr>
        <w:t xml:space="preserve">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возвращаются  получателем  в добровольном порядке в соответствующий бюджет.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lang w:val="ru-RU"/>
        </w:rPr>
        <w:t xml:space="preserve">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При   отказе   от   добровольного   порядка   возврата  указанные  средства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lang w:val="ru-RU"/>
        </w:rPr>
        <w:t xml:space="preserve">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взыскиваются в судебном порядке.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708"/>
        <w:jc w:val="both"/>
        <w:spacing w:lineRule="auto" w:line="240" w:after="0" w:before="0"/>
        <w:rPr>
          <w:rFonts w:ascii="Times New Roman" w:hAnsi="Times New Roman" w:cs="Times New Roman" w:eastAsia="Times New Roman"/>
          <w:b w:val="false"/>
          <w:i w:val="false"/>
          <w:strike w:val="false"/>
          <w:sz w:val="28"/>
          <w:highlight w:val="none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6. Достоверность указанных в заявлении сведений подтверждаю.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708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7.  Расписку-уведомление о приеме и рассмотрении заявления о назначении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0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ежемесячной  денежной  компенсации расходов на уплату взноса на капитальный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0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ремонт получил(а).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0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    ___________________/_________________/ "___" ____________ 20___ года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0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    (подпись заявителя)  (Ф.И.О.)                   (дата)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0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0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Заявление и документы в количестве _________ шт. приняты и зарегистрированы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0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в  журнале  регистрации заявлений и решений "____" _____________ 20__ года.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0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0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Регистрационный номер заявления N _____________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0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0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___________________/_________________/ "_____" ___________ 20__ года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0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(подпись должностного лица) (Ф.И.О.) (дата)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0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---------------------------------------------------------------------------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0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                              (линия отреза)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0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0"/>
        <w:jc w:val="both"/>
        <w:spacing w:lineRule="auto" w:line="240" w:after="0" w:before="0"/>
        <w:rPr>
          <w:rFonts w:ascii="Times New Roman" w:hAnsi="Times New Roman" w:cs="Times New Roman" w:eastAsia="Times New Roman"/>
          <w:b w:val="false"/>
          <w:i w:val="false"/>
          <w:strike w:val="false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                        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0"/>
        <w:jc w:val="both"/>
        <w:spacing w:lineRule="auto" w:line="240" w:after="0" w:before="0"/>
        <w:rPr>
          <w:rFonts w:ascii="Times New Roman" w:hAnsi="Times New Roman" w:cs="Times New Roman" w:eastAsia="Times New Roman"/>
          <w:b w:val="false"/>
          <w:i w:val="false"/>
          <w:strike w:val="false"/>
          <w:sz w:val="28"/>
          <w:highlight w:val="none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0"/>
        <w:jc w:val="center"/>
        <w:spacing w:lineRule="auto" w:line="240" w:after="0" w:before="0"/>
        <w:rPr>
          <w:rFonts w:ascii="Times New Roman" w:hAnsi="Times New Roman" w:cs="Times New Roman" w:eastAsia="Times New Roman"/>
          <w:b w:val="false"/>
          <w:i w:val="false"/>
          <w:strike w:val="false"/>
          <w:sz w:val="28"/>
          <w:highlight w:val="none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 РАСПИСКА-УВЕДОМЛЕНИЕ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0"/>
        <w:jc w:val="center"/>
        <w:spacing w:lineRule="auto" w:line="240" w:after="0" w:befor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   о принятом заявлении и документах на назначение ежемесячной денежной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0"/>
        <w:jc w:val="center"/>
        <w:spacing w:lineRule="auto" w:line="240" w:after="0" w:befor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        компенсации расходов на уплату взноса на капитальный ремонт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0"/>
        <w:jc w:val="center"/>
        <w:spacing w:lineRule="auto" w:line="240" w:after="0" w:befor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0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    Заявление и документы гр. _____________________________________________</w:t>
      </w:r>
      <w:r>
        <w:rPr>
          <w:rFonts w:ascii="Times New Roman" w:hAnsi="Times New Roman" w:cs="Times New Roman" w:eastAsia="Times New Roman" w:eastAsiaTheme="minorEastAsia"/>
          <w:sz w:val="28"/>
          <w:lang w:val="ru-RU"/>
        </w:rPr>
        <w:t xml:space="preserve">_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0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                                     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lang w:val="ru-RU"/>
        </w:rPr>
        <w:t xml:space="preserve">                        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 (фамилия, имя, отчество)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0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приняты ________________________________________________________________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0"/>
        <w:jc w:val="both"/>
        <w:spacing w:lineRule="auto" w:line="240" w:after="0" w:before="0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                       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lang w:val="ru-RU"/>
        </w:rPr>
        <w:t xml:space="preserve">                                    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</w:rPr>
        <w:t xml:space="preserve">  (наименование учреждения)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2"/>
        <w:ind w:firstLine="0"/>
        <w:jc w:val="both"/>
        <w:spacing w:lineRule="auto" w:line="240" w:after="0" w:before="0"/>
        <w:rPr>
          <w:rFonts w:ascii="TimesNewRoman" w:hAnsi="TimesNewRoman" w:cs="TimesNewRoman" w:eastAsia="TimesNewRoman"/>
        </w:rPr>
      </w:pPr>
      <w:r>
        <w:rPr>
          <w:rFonts w:ascii="TimesNewRoman" w:hAnsi="TimesNewRoman" w:cs="TimesNewRoman" w:eastAsia="TimesNewRoman" w:eastAsiaTheme="minorEastAsia"/>
          <w:b w:val="false"/>
          <w:i w:val="false"/>
          <w:strike w:val="false"/>
          <w:sz w:val="24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W w:w="0" w:type="auto"/>
        <w:tblInd w:w="0" w:type="dxa"/>
        <w:tblBorders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insideV w:val="none" w:color="000000" w:sz="0" w:space="0"/>
          <w:insideH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670"/>
        <w:gridCol w:w="2545"/>
        <w:gridCol w:w="5102"/>
      </w:tblGrid>
      <w:tr>
        <w:trPr>
          <w:jc w:val="left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70" w:type="dxa"/>
            <w:textDirection w:val="lrTb"/>
            <w:noWrap w:val="false"/>
          </w:tcPr>
          <w:p>
            <w:pPr>
              <w:pStyle w:val="1012"/>
              <w:ind w:firstLine="0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8"/>
              </w:rPr>
              <w:t xml:space="preserve">Дата приема заявления и необходимых документов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1012"/>
              <w:ind w:firstLine="0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8"/>
              </w:rPr>
              <w:t xml:space="preserve">Регистрационный номер заявления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102" w:type="dxa"/>
            <w:textDirection w:val="lrTb"/>
            <w:noWrap w:val="false"/>
          </w:tcPr>
          <w:p>
            <w:pPr>
              <w:pStyle w:val="1012"/>
              <w:ind w:firstLine="0"/>
              <w:jc w:val="center"/>
              <w:spacing w:lineRule="auto" w:line="240" w:after="0" w:before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8"/>
              </w:rPr>
              <w:t xml:space="preserve">Фамилия, имя, отчество и телефон специалиста, принявшего заявление и документы</w:t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</w:tr>
      <w:tr>
        <w:trPr>
          <w:jc w:val="left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670" w:type="dxa"/>
            <w:textDirection w:val="lrTb"/>
            <w:noWrap w:val="false"/>
          </w:tcPr>
          <w:p>
            <w:pPr>
              <w:pStyle w:val="1012"/>
              <w:ind w:firstLine="0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pStyle w:val="1012"/>
              <w:ind w:firstLine="0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102" w:type="dxa"/>
            <w:textDirection w:val="lrTb"/>
            <w:noWrap w:val="false"/>
          </w:tcPr>
          <w:p>
            <w:pPr>
              <w:pStyle w:val="1012"/>
              <w:ind w:firstLine="0"/>
              <w:jc w:val="left"/>
              <w:spacing w:lineRule="auto" w:line="240" w:after="0" w:before="0"/>
              <w:rPr>
                <w:rFonts w:ascii="Times New Roman" w:hAnsi="Times New Roman" w:cs="Times New Roman" w:eastAsia="Times New Roman"/>
                <w:sz w:val="28"/>
              </w:rPr>
            </w:pPr>
            <w:r>
              <w:rPr>
                <w:rFonts w:ascii="Times New Roman" w:hAnsi="Times New Roman" w:cs="Times New Roman" w:eastAsia="Times New Roman"/>
                <w:b w:val="false"/>
                <w:i w:val="false"/>
                <w:strike w:val="false"/>
                <w:sz w:val="28"/>
              </w:rPr>
            </w:r>
            <w:r>
              <w:rPr>
                <w:rFonts w:ascii="Times New Roman" w:hAnsi="Times New Roman" w:cs="Times New Roman" w:eastAsia="Times New Roman"/>
                <w:sz w:val="28"/>
              </w:rPr>
            </w:r>
          </w:p>
        </w:tc>
      </w:tr>
    </w:tbl>
    <w:p>
      <w:pPr>
        <w:sectPr>
          <w:headerReference w:type="default" r:id="rId9"/>
          <w:footnotePr/>
          <w:endnotePr/>
          <w:type w:val="nextPage"/>
          <w:pgSz w:w="11900" w:h="16800" w:orient="portrait"/>
          <w:pgMar w:top="1440" w:right="1037" w:bottom="1440" w:left="800" w:header="720" w:footer="720" w:gutter="0"/>
          <w:cols w:num="1" w:sep="0" w:space="720" w:equalWidth="1"/>
          <w:docGrid w:linePitch="360"/>
        </w:sectPr>
      </w:pPr>
      <w:r>
        <w:rPr>
          <w:rFonts w:eastAsiaTheme="minorEastAsia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both"/>
        <w:rPr>
          <w:sz w:val="28"/>
        </w:rPr>
      </w:pPr>
      <w:r>
        <w:rPr>
          <w:rFonts w:eastAsiaTheme="minorEastAsia"/>
          <w:sz w:val="28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  <w:t xml:space="preserve">Приложение 2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jc w:val="both"/>
        <w:rPr>
          <w:highlight w:val="none"/>
        </w:rPr>
      </w:pPr>
      <w:r>
        <w:rPr>
          <w:rFonts w:eastAsiaTheme="minorEastAsia"/>
          <w:highlight w:val="none"/>
        </w:rPr>
        <w:t xml:space="preserve">к административному регламенту</w:t>
      </w:r>
      <w:r>
        <w:rPr>
          <w:rFonts w:eastAsiaTheme="minorEastAsia"/>
          <w:highlight w:val="none"/>
        </w:rPr>
        <mc:AlternateContent>
          <mc:Choice Requires="wpg">
            <w:drawing>
              <wp:anchor xmlns:wp="http://schemas.openxmlformats.org/drawingml/2006/wordprocessingDrawing" distT="0" distB="601295413" distL="114300" distR="114300" simplePos="0" relativeHeight="251716608" behindDoc="0" locked="0" layoutInCell="1" allowOverlap="1">
                <wp:simplePos x="0" y="0"/>
                <wp:positionH relativeFrom="column">
                  <wp:posOffset>3006090</wp:posOffset>
                </wp:positionH>
                <wp:positionV relativeFrom="paragraph">
                  <wp:posOffset>43180</wp:posOffset>
                </wp:positionV>
                <wp:extent cx="0" cy="0"/>
                <wp:effectExtent l="0" t="0" r="0" b="0"/>
                <wp:wrapNone/>
                <wp:docPr id="5" name="Прямая соединительная линия 5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4" o:spid="_x0000_s4" o:spt="20" style="position:absolute;mso-wrap-distance-left:9.0pt;mso-wrap-distance-top:0.0pt;mso-wrap-distance-right:9.0pt;mso-wrap-distance-bottom:47346.1pt;z-index:251716608;o:allowoverlap:true;o:allowincell:true;mso-position-horizontal-relative:text;margin-left:236.7pt;mso-position-horizontal:absolute;mso-position-vertical-relative:text;margin-top:3.4pt;mso-position-vertical:absolute;width:0.0pt;height:0.0pt;" coordsize="100000,100000" path="" filled="f" strokecolor="#000000">
                <v:path textboxrect="0,0,0,0"/>
              </v:shape>
            </w:pict>
          </mc:Fallback>
        </mc:AlternateContent>
      </w:r>
      <w:r>
        <w:rPr>
          <w:rFonts w:eastAsiaTheme="minorEastAsia"/>
          <w:highlight w:val="none"/>
        </w:rPr>
        <w:t xml:space="preserve">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  <w:t xml:space="preserve">по предоставлению государственной услуги «Пре</w:t>
      </w:r>
      <w:r>
        <w:rPr>
          <w:rFonts w:eastAsiaTheme="minorEastAsia"/>
          <w:highlight w:val="none"/>
        </w:rPr>
        <w:t xml:space="preserve">доставление ежемесячной денежной компенсации расходов на уплату взноса на капитальный ремонт общего имущества в многоквартирных домах отдельным категориям граждан в Брянской области» </w:t>
      </w:r>
      <w:r>
        <w:rPr>
          <w:rFonts w:eastAsiaTheme="minorEastAsia"/>
          <w:sz w:val="22"/>
          <w:szCs w:val="22"/>
          <w:highlight w:val="none"/>
        </w:rPr>
        <w:t xml:space="preserve"> 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jc w:val="both"/>
        <w:rPr>
          <w:highlight w:val="none"/>
        </w:rPr>
      </w:pPr>
      <w:r>
        <w:rPr>
          <w:rFonts w:eastAsiaTheme="minorEastAsia"/>
          <w:sz w:val="22"/>
          <w:szCs w:val="22"/>
          <w:highlight w:val="none"/>
        </w:rPr>
        <w:t xml:space="preserve">                   </w:t>
      </w:r>
      <w:r>
        <w:rPr>
          <w:rFonts w:eastAsiaTheme="minorEastAsia"/>
          <w:sz w:val="22"/>
          <w:szCs w:val="22"/>
          <w:highlight w:val="none"/>
        </w:rPr>
        <w:t xml:space="preserve">  </w:t>
      </w:r>
      <w:r>
        <w:rPr>
          <w:rFonts w:eastAsiaTheme="minorEastAsia"/>
          <w:sz w:val="22"/>
          <w:szCs w:val="22"/>
          <w:highlight w:val="none"/>
        </w:rPr>
        <w:t xml:space="preserve">         </w:t>
      </w:r>
      <w:r>
        <w:rPr>
          <w:rFonts w:eastAsiaTheme="minorEastAsia"/>
          <w:sz w:val="22"/>
          <w:szCs w:val="22"/>
          <w:highlight w:val="none"/>
        </w:rPr>
        <w:t xml:space="preserve">                           </w:t>
      </w:r>
      <w:r>
        <w:rPr>
          <w:rFonts w:eastAsiaTheme="minorEastAsia"/>
          <w:sz w:val="22"/>
          <w:szCs w:val="22"/>
          <w:highlight w:val="none"/>
        </w:rPr>
        <w:t xml:space="preserve">        </w:t>
      </w:r>
      <w:r>
        <w:rPr>
          <w:rFonts w:eastAsiaTheme="minorEastAsia"/>
          <w:sz w:val="22"/>
          <w:szCs w:val="22"/>
          <w:highlight w:val="none"/>
        </w:rPr>
        <w:t xml:space="preserve">                        </w:t>
      </w:r>
      <w:r>
        <w:rPr>
          <w:rFonts w:eastAsiaTheme="minorEastAsia"/>
          <w:sz w:val="22"/>
          <w:szCs w:val="22"/>
          <w:highlight w:val="none"/>
        </w:rPr>
        <w:t xml:space="preserve">        </w:t>
      </w:r>
      <w:r>
        <w:rPr>
          <w:rFonts w:eastAsiaTheme="minorEastAsia"/>
          <w:sz w:val="22"/>
          <w:szCs w:val="22"/>
          <w:highlight w:val="none"/>
        </w:rPr>
        <w:t xml:space="preserve">               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746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Общая блок-схема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br/>
        <w:t xml:space="preserve">предоставления государственной услуги </w:t>
      </w:r>
      <w:r>
        <w:rPr>
          <w:rFonts w:ascii="Times New Roman" w:hAnsi="Times New Roman" w:cs="Times New Roman" w:eastAsia="Calibri" w:eastAsiaTheme="minorEastAsia"/>
          <w:sz w:val="28"/>
          <w:szCs w:val="28"/>
          <w:highlight w:val="none"/>
          <w:lang w:eastAsia="en-US"/>
        </w:rPr>
        <w:t xml:space="preserve">«Пре</w:t>
      </w:r>
      <w:r>
        <w:rPr>
          <w:rFonts w:ascii="Times New Roman" w:hAnsi="Times New Roman" w:cs="Times New Roman" w:eastAsia="Calibri" w:eastAsiaTheme="minorEastAsia"/>
          <w:sz w:val="28"/>
          <w:szCs w:val="28"/>
          <w:highlight w:val="none"/>
          <w:lang w:eastAsia="en-US"/>
        </w:rPr>
        <w:t xml:space="preserve">доставление ежемесячной денежной компенсации расходов на уплату взноса на капитальный ремонт общего имущества в многоквартирных домах отдельным категориям граждан в Брянской области»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sz w:val="22"/>
          <w:szCs w:val="22"/>
          <w:highlight w:val="none"/>
        </w:rPr>
      </w:pPr>
      <w:r>
        <w:rPr>
          <w:rFonts w:eastAsiaTheme="minorEastAsia"/>
          <w:sz w:val="22"/>
          <w:szCs w:val="22"/>
          <w:highlight w:val="none"/>
        </w:rPr>
        <w:t xml:space="preserve">               ┌────────────────────────────────────────────┐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sz w:val="22"/>
          <w:szCs w:val="22"/>
          <w:highlight w:val="none"/>
        </w:rPr>
      </w:pPr>
      <w:r>
        <w:rPr>
          <w:rFonts w:eastAsiaTheme="minorEastAsia"/>
          <w:sz w:val="22"/>
          <w:szCs w:val="22"/>
          <w:highlight w:val="none"/>
        </w:rPr>
        <w:t xml:space="preserve">               │                                            │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sz w:val="22"/>
          <w:szCs w:val="22"/>
          <w:highlight w:val="none"/>
        </w:rPr>
      </w:pPr>
      <w:r>
        <w:rPr>
          <w:rFonts w:eastAsiaTheme="minorEastAsia"/>
          <w:sz w:val="22"/>
          <w:szCs w:val="22"/>
          <w:highlight w:val="none"/>
        </w:rPr>
        <w:t xml:space="preserve">               │       Консультирование граждан </w:t>
      </w:r>
      <w:r>
        <w:rPr>
          <w:rFonts w:eastAsiaTheme="minorEastAsia"/>
          <w:sz w:val="22"/>
          <w:szCs w:val="22"/>
          <w:highlight w:val="none"/>
        </w:rPr>
        <w:t xml:space="preserve">по</w:t>
      </w:r>
      <w:r>
        <w:rPr>
          <w:rFonts w:eastAsiaTheme="minorEastAsia"/>
          <w:sz w:val="22"/>
          <w:szCs w:val="22"/>
          <w:highlight w:val="none"/>
        </w:rPr>
        <w:t xml:space="preserve">          │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sz w:val="22"/>
          <w:szCs w:val="22"/>
          <w:highlight w:val="none"/>
        </w:rPr>
      </w:pPr>
      <w:r>
        <w:rPr>
          <w:rFonts w:eastAsiaTheme="minorEastAsia"/>
          <w:sz w:val="22"/>
          <w:szCs w:val="22"/>
          <w:highlight w:val="none"/>
        </w:rPr>
        <w:t xml:space="preserve">               │       вопросам назначения ЕДК              │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sz w:val="22"/>
          <w:szCs w:val="22"/>
          <w:highlight w:val="none"/>
        </w:rPr>
      </w:pPr>
      <w:r>
        <w:rPr>
          <w:rFonts w:eastAsiaTheme="minorEastAsia"/>
          <w:sz w:val="22"/>
          <w:szCs w:val="22"/>
          <w:highlight w:val="none"/>
        </w:rPr>
        <w:t xml:space="preserve">               │                                            │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sz w:val="22"/>
          <w:szCs w:val="22"/>
          <w:highlight w:val="none"/>
        </w:rPr>
      </w:pPr>
      <w:r>
        <w:rPr>
          <w:rFonts w:eastAsiaTheme="minorEastAsia"/>
          <w:sz w:val="22"/>
          <w:szCs w:val="22"/>
          <w:highlight w:val="none"/>
        </w:rPr>
        <w:t xml:space="preserve">               └──────────────────────┬─────────────────────┘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sz w:val="22"/>
          <w:szCs w:val="22"/>
          <w:highlight w:val="none"/>
        </w:rPr>
      </w:pPr>
      <w:r>
        <w:rPr>
          <w:rFonts w:eastAsiaTheme="minorEastAsia"/>
          <w:sz w:val="22"/>
          <w:szCs w:val="22"/>
          <w:highlight w:val="none"/>
        </w:rPr>
        <w:t xml:space="preserve">                                   </w:t>
      </w:r>
      <w:r>
        <w:rPr>
          <w:rFonts w:eastAsiaTheme="minorEastAsia"/>
          <w:sz w:val="22"/>
          <w:szCs w:val="22"/>
          <w:highlight w:val="none"/>
        </w:rPr>
        <w:t xml:space="preserve">  </w:t>
      </w:r>
      <w:r>
        <w:rPr>
          <w:rFonts w:eastAsiaTheme="minorEastAsia"/>
          <w:sz w:val="22"/>
          <w:szCs w:val="22"/>
          <w:highlight w:val="none"/>
        </w:rPr>
        <w:t xml:space="preserve"> ▼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sz w:val="22"/>
          <w:szCs w:val="22"/>
          <w:highlight w:val="none"/>
        </w:rPr>
      </w:pPr>
      <w:r>
        <w:rPr>
          <w:rFonts w:eastAsiaTheme="minorEastAsia"/>
          <w:sz w:val="22"/>
          <w:szCs w:val="22"/>
          <w:highlight w:val="none"/>
        </w:rPr>
        <w:t xml:space="preserve">               ┌────────────────────────────────────────────┐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sz w:val="22"/>
          <w:szCs w:val="22"/>
          <w:highlight w:val="none"/>
        </w:rPr>
      </w:pPr>
      <w:r>
        <w:rPr>
          <w:rFonts w:eastAsiaTheme="minorEastAsia"/>
          <w:sz w:val="22"/>
          <w:szCs w:val="22"/>
          <w:highlight w:val="none"/>
        </w:rPr>
        <w:t xml:space="preserve">               │        </w:t>
      </w:r>
      <w:r>
        <w:rPr>
          <w:rFonts w:eastAsiaTheme="minorEastAsia"/>
          <w:sz w:val="22"/>
          <w:szCs w:val="22"/>
          <w:highlight w:val="none"/>
        </w:rPr>
        <w:t xml:space="preserve">Прием и регистрация заявления и     │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sz w:val="22"/>
          <w:szCs w:val="22"/>
          <w:highlight w:val="none"/>
        </w:rPr>
      </w:pPr>
      <w:r>
        <w:rPr>
          <w:rFonts w:eastAsiaTheme="minorEastAsia"/>
          <w:sz w:val="22"/>
          <w:szCs w:val="22"/>
          <w:highlight w:val="none"/>
        </w:rPr>
        <w:t xml:space="preserve">               │ документов, необходимых для предоставления │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sz w:val="22"/>
          <w:szCs w:val="22"/>
          <w:highlight w:val="none"/>
        </w:rPr>
      </w:pPr>
      <w:r>
        <w:rPr>
          <w:rFonts w:eastAsiaTheme="minorEastAsia"/>
          <w:sz w:val="22"/>
          <w:szCs w:val="22"/>
          <w:highlight w:val="none"/>
        </w:rPr>
        <w:t xml:space="preserve">               │           государственной услуги           │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sz w:val="22"/>
          <w:szCs w:val="22"/>
          <w:highlight w:val="none"/>
        </w:rPr>
      </w:pPr>
      <w:r>
        <w:rPr>
          <w:rFonts w:eastAsiaTheme="minorEastAsia"/>
          <w:sz w:val="22"/>
          <w:szCs w:val="22"/>
          <w:highlight w:val="none"/>
        </w:rPr>
        <w:t xml:space="preserve">               │          </w:t>
      </w:r>
      <w:r>
        <w:rPr>
          <w:rFonts w:eastAsiaTheme="minorEastAsia"/>
          <w:sz w:val="22"/>
          <w:szCs w:val="22"/>
          <w:highlight w:val="none"/>
        </w:rPr>
        <w:t xml:space="preserve">Формирование и направление        │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sz w:val="22"/>
          <w:szCs w:val="22"/>
          <w:highlight w:val="none"/>
        </w:rPr>
      </w:pPr>
      <w:r>
        <w:rPr>
          <w:rFonts w:eastAsiaTheme="minorEastAsia"/>
          <w:sz w:val="22"/>
          <w:szCs w:val="22"/>
          <w:highlight w:val="none"/>
        </w:rPr>
        <w:t xml:space="preserve">               </w:t>
      </w:r>
      <w:r>
        <w:rPr>
          <w:rFonts w:eastAsiaTheme="minorEastAsia"/>
          <w:sz w:val="22"/>
          <w:szCs w:val="22"/>
          <w:highlight w:val="none"/>
        </w:rPr>
        <w:t xml:space="preserve">│       межведомственного запроса (при       │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sz w:val="22"/>
          <w:szCs w:val="22"/>
          <w:highlight w:val="none"/>
        </w:rPr>
      </w:pPr>
      <w:r>
        <w:rPr>
          <w:rFonts w:eastAsiaTheme="minorEastAsia"/>
          <w:sz w:val="22"/>
          <w:szCs w:val="22"/>
          <w:highlight w:val="none"/>
        </w:rPr>
        <w:t xml:space="preserve">               │               необходимости)               │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sz w:val="22"/>
          <w:szCs w:val="22"/>
          <w:highlight w:val="none"/>
        </w:rPr>
      </w:pPr>
      <w:r>
        <w:rPr>
          <w:rFonts w:eastAsiaTheme="minorEastAsia"/>
          <w:sz w:val="22"/>
          <w:szCs w:val="22"/>
          <w:highlight w:val="none"/>
        </w:rPr>
        <w:t xml:space="preserve">               └──────────────────────┬─────────────────────┘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sz w:val="22"/>
          <w:szCs w:val="22"/>
          <w:highlight w:val="none"/>
        </w:rPr>
      </w:pPr>
      <w:r>
        <w:rPr>
          <w:rFonts w:eastAsiaTheme="minorEastAsia"/>
          <w:sz w:val="22"/>
          <w:szCs w:val="22"/>
          <w:highlight w:val="none"/>
        </w:rPr>
        <w:t xml:space="preserve">                                      ▼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sz w:val="22"/>
          <w:szCs w:val="22"/>
          <w:highlight w:val="none"/>
        </w:rPr>
      </w:pPr>
      <w:r>
        <w:rPr>
          <w:rFonts w:eastAsiaTheme="minorEastAsia"/>
          <w:sz w:val="22"/>
          <w:szCs w:val="22"/>
          <w:highlight w:val="none"/>
        </w:rPr>
        <w:t xml:space="preserve">      ┌────────────────────────────────────────────────────────────────┐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sz w:val="22"/>
          <w:szCs w:val="22"/>
          <w:highlight w:val="none"/>
        </w:rPr>
      </w:pPr>
      <w:r>
        <w:rPr>
          <w:rFonts w:eastAsiaTheme="minorEastAsia"/>
          <w:sz w:val="22"/>
          <w:szCs w:val="22"/>
          <w:highlight w:val="none"/>
        </w:rPr>
        <w:t xml:space="preserve">      │      Рассмотрение документов и принятие решения ОСЗН           │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sz w:val="22"/>
          <w:szCs w:val="22"/>
          <w:highlight w:val="none"/>
        </w:rPr>
      </w:pPr>
      <w:r>
        <w:rPr>
          <w:rFonts w:eastAsiaTheme="minorEastAsia"/>
          <w:sz w:val="22"/>
          <w:szCs w:val="22"/>
          <w:highlight w:val="none"/>
        </w:rPr>
        <w:t xml:space="preserve">      │                                                                │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sz w:val="22"/>
          <w:szCs w:val="22"/>
          <w:highlight w:val="none"/>
        </w:rPr>
      </w:pPr>
      <w:r>
        <w:rPr>
          <w:rFonts w:eastAsiaTheme="minorEastAsia"/>
          <w:sz w:val="22"/>
          <w:szCs w:val="22"/>
          <w:highlight w:val="none"/>
        </w:rPr>
        <w:t xml:space="preserve">      │      ┌────────────────────┐          ┌─────────────────────┐   │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sz w:val="22"/>
          <w:szCs w:val="22"/>
          <w:highlight w:val="none"/>
        </w:rPr>
      </w:pPr>
      <w:r>
        <w:rPr>
          <w:rFonts w:eastAsiaTheme="minorEastAsia"/>
          <w:sz w:val="22"/>
          <w:szCs w:val="22"/>
          <w:highlight w:val="none"/>
        </w:rPr>
        <w:t xml:space="preserve">      │      │  О предоставлении</w:t>
      </w:r>
      <w:r>
        <w:rPr>
          <w:rFonts w:eastAsiaTheme="minorEastAsia"/>
          <w:sz w:val="22"/>
          <w:szCs w:val="22"/>
          <w:highlight w:val="none"/>
        </w:rPr>
        <w:t xml:space="preserve">  │          │     О</w:t>
      </w:r>
      <w:r>
        <w:rPr>
          <w:rFonts w:eastAsiaTheme="minorEastAsia"/>
          <w:sz w:val="22"/>
          <w:szCs w:val="22"/>
          <w:highlight w:val="none"/>
        </w:rPr>
        <w:t xml:space="preserve">б отказе в     │   │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sz w:val="22"/>
          <w:szCs w:val="22"/>
          <w:highlight w:val="none"/>
        </w:rPr>
      </w:pPr>
      <w:r>
        <w:rPr>
          <w:rFonts w:eastAsiaTheme="minorEastAsia"/>
          <w:sz w:val="22"/>
          <w:szCs w:val="22"/>
          <w:highlight w:val="none"/>
        </w:rPr>
        <w:t xml:space="preserve">      │      │  </w:t>
      </w:r>
      <w:r>
        <w:rPr>
          <w:rFonts w:eastAsiaTheme="minorEastAsia"/>
          <w:sz w:val="22"/>
          <w:szCs w:val="22"/>
          <w:highlight w:val="none"/>
        </w:rPr>
        <w:t xml:space="preserve">государственной</w:t>
      </w:r>
      <w:r>
        <w:rPr>
          <w:rFonts w:eastAsiaTheme="minorEastAsia"/>
          <w:sz w:val="22"/>
          <w:szCs w:val="22"/>
          <w:highlight w:val="none"/>
        </w:rPr>
        <w:t xml:space="preserve">   │          │   предоставлении    │   │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sz w:val="22"/>
          <w:szCs w:val="22"/>
          <w:highlight w:val="none"/>
        </w:rPr>
      </w:pPr>
      <w:r>
        <w:rPr>
          <w:rFonts w:eastAsiaTheme="minorEastAsia"/>
          <w:sz w:val="22"/>
          <w:szCs w:val="22"/>
          <w:highlight w:val="none"/>
        </w:rPr>
        <w:t xml:space="preserve">      │      │       услуги       │          │   государственной   │   │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sz w:val="22"/>
          <w:szCs w:val="22"/>
          <w:highlight w:val="none"/>
        </w:rPr>
      </w:pPr>
      <w:r>
        <w:rPr>
          <w:rFonts w:eastAsiaTheme="minorEastAsia"/>
          <w:sz w:val="22"/>
          <w:szCs w:val="22"/>
          <w:highlight w:val="none"/>
        </w:rPr>
        <w:t xml:space="preserve">      │      └────────────────────┘          │       услуги        │   │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sz w:val="22"/>
          <w:szCs w:val="22"/>
          <w:highlight w:val="none"/>
        </w:rPr>
      </w:pPr>
      <w:r>
        <w:rPr>
          <w:rFonts w:eastAsiaTheme="minorEastAsia"/>
          <w:sz w:val="22"/>
          <w:szCs w:val="22"/>
          <w:highlight w:val="none"/>
        </w:rPr>
        <w:t xml:space="preserve">      │                                      │                     │   │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sz w:val="22"/>
          <w:szCs w:val="22"/>
          <w:highlight w:val="none"/>
        </w:rPr>
      </w:pPr>
      <w:r>
        <w:rPr>
          <w:rFonts w:eastAsiaTheme="minorEastAsia"/>
          <w:sz w:val="22"/>
          <w:szCs w:val="22"/>
          <w:highlight w:val="none"/>
        </w:rPr>
        <w:t xml:space="preserve">      │                                      └─────────────────────┘   │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sz w:val="22"/>
          <w:szCs w:val="22"/>
          <w:highlight w:val="none"/>
        </w:rPr>
      </w:pPr>
      <w:r>
        <w:rPr>
          <w:rFonts w:eastAsiaTheme="minorEastAsia"/>
          <w:sz w:val="22"/>
          <w:szCs w:val="22"/>
          <w:highlight w:val="none"/>
        </w:rPr>
        <w:t xml:space="preserve">      │                                                                │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sz w:val="22"/>
          <w:szCs w:val="22"/>
          <w:highlight w:val="none"/>
        </w:rPr>
      </w:pPr>
      <w:r>
        <w:rPr>
          <w:rFonts w:eastAsiaTheme="minorEastAsia"/>
          <w:sz w:val="22"/>
          <w:szCs w:val="22"/>
          <w:highlight w:val="none"/>
        </w:rPr>
        <w:t xml:space="preserve">      └───────────────────┬─────────────────────────────┬──────────────┘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sz w:val="22"/>
          <w:szCs w:val="22"/>
          <w:highlight w:val="none"/>
        </w:rPr>
      </w:pPr>
      <w:r>
        <w:rPr>
          <w:rFonts w:eastAsiaTheme="minorEastAsia"/>
          <w:sz w:val="22"/>
          <w:szCs w:val="22"/>
          <w:highlight w:val="none"/>
        </w:rPr>
        <w:t xml:space="preserve">                          │                             ▼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sz w:val="22"/>
          <w:szCs w:val="22"/>
          <w:highlight w:val="none"/>
        </w:rPr>
      </w:pPr>
      <w:r>
        <w:rPr>
          <w:rFonts w:eastAsiaTheme="minorEastAsia"/>
          <w:sz w:val="22"/>
          <w:szCs w:val="22"/>
          <w:highlight w:val="none"/>
        </w:rPr>
        <w:t xml:space="preserve">                          │                  ┌──────────────────┐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sz w:val="22"/>
          <w:szCs w:val="22"/>
          <w:highlight w:val="none"/>
        </w:rPr>
      </w:pPr>
      <w:r>
        <w:rPr>
          <w:rFonts w:eastAsiaTheme="minorEastAsia"/>
          <w:sz w:val="22"/>
          <w:szCs w:val="22"/>
          <w:highlight w:val="none"/>
        </w:rPr>
        <w:t xml:space="preserve">                          │                  │   уведомление    │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sz w:val="22"/>
          <w:szCs w:val="22"/>
          <w:highlight w:val="none"/>
        </w:rPr>
      </w:pPr>
      <w:r>
        <w:rPr>
          <w:rFonts w:eastAsiaTheme="minorEastAsia"/>
          <w:sz w:val="22"/>
          <w:szCs w:val="22"/>
          <w:highlight w:val="none"/>
        </w:rPr>
        <w:t xml:space="preserve">                          │                  │   заявителя о    │◄ ────┐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sz w:val="22"/>
          <w:szCs w:val="22"/>
          <w:highlight w:val="none"/>
        </w:rPr>
      </w:pPr>
      <w:r>
        <w:rPr>
          <w:rFonts w:eastAsiaTheme="minorEastAsia"/>
          <w:sz w:val="22"/>
          <w:szCs w:val="22"/>
          <w:highlight w:val="none"/>
        </w:rPr>
        <w:t xml:space="preserve">                          │                  │ принятом </w:t>
      </w:r>
      <w:r>
        <w:rPr>
          <w:rFonts w:eastAsiaTheme="minorEastAsia"/>
          <w:sz w:val="22"/>
          <w:szCs w:val="22"/>
          <w:highlight w:val="none"/>
        </w:rPr>
        <w:t xml:space="preserve">решении</w:t>
      </w:r>
      <w:r>
        <w:rPr>
          <w:rFonts w:eastAsiaTheme="minorEastAsia"/>
          <w:sz w:val="22"/>
          <w:szCs w:val="22"/>
          <w:highlight w:val="none"/>
        </w:rPr>
        <w:t xml:space="preserve"> │      │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sz w:val="22"/>
          <w:szCs w:val="22"/>
          <w:highlight w:val="none"/>
        </w:rPr>
      </w:pPr>
      <w:r>
        <w:rPr>
          <w:rFonts w:eastAsiaTheme="minorEastAsia"/>
          <w:sz w:val="22"/>
          <w:szCs w:val="22"/>
          <w:highlight w:val="none"/>
        </w:rPr>
        <w:t xml:space="preserve">                          │                  └──────────────────┘      │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sz w:val="22"/>
          <w:szCs w:val="22"/>
          <w:highlight w:val="none"/>
        </w:rPr>
      </w:pPr>
      <w:r>
        <w:rPr>
          <w:rFonts w:eastAsiaTheme="minorEastAsia"/>
          <w:sz w:val="22"/>
          <w:szCs w:val="22"/>
          <w:highlight w:val="none"/>
        </w:rPr>
        <w:t xml:space="preserve">                          ▼                               ▲            │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sz w:val="22"/>
          <w:szCs w:val="22"/>
          <w:highlight w:val="none"/>
        </w:rPr>
      </w:pPr>
      <w:r>
        <w:rPr>
          <w:rFonts w:eastAsiaTheme="minorEastAsia"/>
          <w:sz w:val="22"/>
          <w:szCs w:val="22"/>
          <w:highlight w:val="none"/>
        </w:rPr>
        <w:t xml:space="preserve">                       ┌─────────────────────┐            │            │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sz w:val="22"/>
          <w:szCs w:val="22"/>
          <w:highlight w:val="none"/>
        </w:rPr>
      </w:pPr>
      <w:r>
        <w:rPr>
          <w:rFonts w:eastAsiaTheme="minorEastAsia"/>
          <w:sz w:val="22"/>
          <w:szCs w:val="22"/>
          <w:highlight w:val="none"/>
        </w:rPr>
        <w:t xml:space="preserve">                       │Выплата ЕДК заявителю│            │            │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sz w:val="22"/>
          <w:szCs w:val="22"/>
          <w:highlight w:val="none"/>
        </w:rPr>
      </w:pPr>
      <w:r>
        <w:rPr>
          <w:rFonts w:eastAsiaTheme="minorEastAsia"/>
          <w:sz w:val="22"/>
          <w:szCs w:val="22"/>
          <w:highlight w:val="none"/>
        </w:rPr>
        <w:t xml:space="preserve">                       │    (получателю)     │            │            │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sz w:val="22"/>
          <w:szCs w:val="22"/>
          <w:highlight w:val="none"/>
        </w:rPr>
      </w:pPr>
      <w:r>
        <w:rPr>
          <w:rFonts w:eastAsiaTheme="minorEastAsia"/>
          <w:sz w:val="22"/>
          <w:szCs w:val="22"/>
          <w:highlight w:val="none"/>
        </w:rPr>
        <w:t xml:space="preserve">                       └─────────────────────┘            │            │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sz w:val="22"/>
          <w:szCs w:val="22"/>
          <w:highlight w:val="none"/>
        </w:rPr>
      </w:pPr>
      <w:r>
        <w:rPr>
          <w:rFonts w:eastAsiaTheme="minorEastAsia"/>
          <w:sz w:val="22"/>
          <w:szCs w:val="22"/>
          <w:highlight w:val="none"/>
        </w:rPr>
        <w:t xml:space="preserve">                                 ▲                        │            │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sz w:val="22"/>
          <w:szCs w:val="22"/>
          <w:highlight w:val="none"/>
        </w:rPr>
      </w:pPr>
      <w:r>
        <w:rPr>
          <w:rFonts w:eastAsiaTheme="minorEastAsia"/>
          <w:sz w:val="22"/>
          <w:szCs w:val="22"/>
          <w:highlight w:val="none"/>
        </w:rPr>
        <w:t xml:space="preserve">          ┌────────────┬─────────┴──────────┬──────────┐  │            │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sz w:val="22"/>
          <w:szCs w:val="22"/>
          <w:highlight w:val="none"/>
        </w:rPr>
      </w:pPr>
      <w:r>
        <w:rPr>
          <w:rFonts w:eastAsiaTheme="minorEastAsia"/>
          <w:sz w:val="22"/>
          <w:szCs w:val="22"/>
          <w:highlight w:val="none"/>
        </w:rPr>
        <w:t xml:space="preserve">          ▼            │ Перерасчет размера │          ▼  │            │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sz w:val="22"/>
          <w:szCs w:val="22"/>
          <w:highlight w:val="none"/>
        </w:rPr>
      </w:pPr>
      <w:r>
        <w:rPr>
          <w:rFonts w:eastAsiaTheme="minorEastAsia"/>
          <w:sz w:val="22"/>
          <w:szCs w:val="22"/>
          <w:highlight w:val="none"/>
        </w:rPr>
        <w:t xml:space="preserve">┌───────────────────┐  │   ЕДК в связи </w:t>
      </w:r>
      <w:r>
        <w:rPr>
          <w:rFonts w:eastAsiaTheme="minorEastAsia"/>
          <w:sz w:val="22"/>
          <w:szCs w:val="22"/>
          <w:highlight w:val="none"/>
        </w:rPr>
        <w:t xml:space="preserve">с</w:t>
      </w:r>
      <w:r>
        <w:rPr>
          <w:rFonts w:eastAsiaTheme="minorEastAsia"/>
          <w:sz w:val="22"/>
          <w:szCs w:val="22"/>
          <w:highlight w:val="none"/>
        </w:rPr>
        <w:t xml:space="preserve">    │  ┌──────────┴─────────┐  │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sz w:val="22"/>
          <w:szCs w:val="22"/>
          <w:highlight w:val="none"/>
        </w:rPr>
      </w:pPr>
      <w:r>
        <w:rPr>
          <w:rFonts w:eastAsiaTheme="minorEastAsia"/>
          <w:sz w:val="22"/>
          <w:szCs w:val="22"/>
          <w:highlight w:val="none"/>
        </w:rPr>
        <w:t xml:space="preserve">│    Прекращение    │  │    наступлением    │  │  Приостановление   │  │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sz w:val="22"/>
          <w:szCs w:val="22"/>
          <w:highlight w:val="none"/>
        </w:rPr>
      </w:pPr>
      <w:r>
        <w:rPr>
          <w:rFonts w:eastAsiaTheme="minorEastAsia"/>
          <w:sz w:val="22"/>
          <w:szCs w:val="22"/>
          <w:highlight w:val="none"/>
        </w:rPr>
        <w:t xml:space="preserve">│предоставления ЕДК │  │  событий, которые  │  │ предоставления ЕДК │  │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sz w:val="22"/>
          <w:szCs w:val="22"/>
          <w:highlight w:val="none"/>
        </w:rPr>
      </w:pPr>
      <w:r>
        <w:rPr>
          <w:rFonts w:eastAsiaTheme="minorEastAsia"/>
          <w:sz w:val="22"/>
          <w:szCs w:val="22"/>
          <w:highlight w:val="none"/>
        </w:rPr>
        <w:t xml:space="preserve">└────────┬──────────┘  │  влекут изменение  │  └────────────────────┘  │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sz w:val="22"/>
          <w:szCs w:val="22"/>
          <w:highlight w:val="none"/>
        </w:rPr>
      </w:pPr>
      <w:r>
        <w:rPr>
          <w:rFonts w:eastAsiaTheme="minorEastAsia"/>
          <w:sz w:val="22"/>
          <w:szCs w:val="22"/>
          <w:highlight w:val="none"/>
        </w:rPr>
        <w:t xml:space="preserve">         │             │    размера ЕДК     │                          │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sz w:val="22"/>
          <w:szCs w:val="22"/>
          <w:highlight w:val="none"/>
        </w:rPr>
      </w:pPr>
      <w:r>
        <w:rPr>
          <w:rFonts w:eastAsiaTheme="minorEastAsia"/>
          <w:sz w:val="22"/>
          <w:szCs w:val="22"/>
          <w:highlight w:val="none"/>
        </w:rPr>
        <w:t xml:space="preserve">         │             └────────────────────┘                          │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sz w:val="22"/>
          <w:szCs w:val="22"/>
          <w:highlight w:val="none"/>
        </w:rPr>
      </w:pPr>
      <w:r>
        <w:rPr>
          <w:rFonts w:eastAsiaTheme="minorEastAsia"/>
          <w:sz w:val="22"/>
          <w:szCs w:val="22"/>
          <w:highlight w:val="none"/>
        </w:rPr>
        <w:t xml:space="preserve">         └─────────────────────────────────────────────────────────────┘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both"/>
        <w:rPr>
          <w:color w:val="000000"/>
          <w:sz w:val="28"/>
          <w:highlight w:val="none"/>
        </w:rPr>
      </w:pPr>
      <w:r>
        <w:rPr>
          <w:rFonts w:eastAsiaTheme="minorEastAsia"/>
          <w:color w:val="000000"/>
          <w:sz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rPr>
          <w:color w:val="000000"/>
          <w:sz w:val="28"/>
          <w:highlight w:val="none"/>
        </w:rPr>
      </w:pPr>
      <w:r>
        <w:rPr>
          <w:rFonts w:eastAsiaTheme="minorEastAsia"/>
          <w:color w:val="000000"/>
          <w:sz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  <w:t xml:space="preserve">Приложение 3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jc w:val="both"/>
        <w:rPr>
          <w:highlight w:val="none"/>
        </w:rPr>
      </w:pPr>
      <w:r>
        <w:rPr>
          <w:rFonts w:eastAsiaTheme="minorEastAsia"/>
          <w:highlight w:val="none"/>
        </w:rPr>
        <w:t xml:space="preserve">к административному регламенту</w:t>
      </w:r>
      <w:r>
        <w:rPr>
          <w:rFonts w:eastAsiaTheme="minorEastAsia"/>
          <w:highlight w:val="none"/>
        </w:rPr>
        <mc:AlternateContent>
          <mc:Choice Requires="wpg">
            <w:drawing>
              <wp:anchor xmlns:wp="http://schemas.openxmlformats.org/drawingml/2006/wordprocessingDrawing" distT="0" distB="601295413" distL="114300" distR="114300" simplePos="0" relativeHeight="251716608" behindDoc="0" locked="0" layoutInCell="1" allowOverlap="1">
                <wp:simplePos x="0" y="0"/>
                <wp:positionH relativeFrom="column">
                  <wp:posOffset>3006090</wp:posOffset>
                </wp:positionH>
                <wp:positionV relativeFrom="paragraph">
                  <wp:posOffset>43180</wp:posOffset>
                </wp:positionV>
                <wp:extent cx="0" cy="0"/>
                <wp:effectExtent l="0" t="0" r="0" b="0"/>
                <wp:wrapNone/>
                <wp:docPr id="6" name="Прямая соединительная линия 5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5" o:spid="_x0000_s5" o:spt="20" style="position:absolute;mso-wrap-distance-left:9.0pt;mso-wrap-distance-top:0.0pt;mso-wrap-distance-right:9.0pt;mso-wrap-distance-bottom:47346.1pt;z-index:251716608;o:allowoverlap:true;o:allowincell:true;mso-position-horizontal-relative:text;margin-left:236.7pt;mso-position-horizontal:absolute;mso-position-vertical-relative:text;margin-top:3.4pt;mso-position-vertical:absolute;width:0.0pt;height:0.0pt;" coordsize="100000,100000" path="" filled="f" strokecolor="#000000">
                <v:path textboxrect="0,0,0,0"/>
              </v:shape>
            </w:pict>
          </mc:Fallback>
        </mc:AlternateContent>
      </w:r>
      <w:r>
        <w:rPr>
          <w:rFonts w:eastAsiaTheme="minorEastAsia"/>
          <w:highlight w:val="none"/>
        </w:rPr>
        <w:t xml:space="preserve">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  <w:t xml:space="preserve">по предоставлению государственной услуги «Пре</w:t>
      </w:r>
      <w:r>
        <w:rPr>
          <w:rFonts w:eastAsiaTheme="minorEastAsia"/>
          <w:highlight w:val="none"/>
        </w:rPr>
        <w:t xml:space="preserve">доставление ежемесячной денежной компенсации расходов на уплату взноса на капитальный ремонт общего имущества в многоквартирных домах отдельным категориям граждан в Брянской области» </w:t>
      </w:r>
      <w:r>
        <w:rPr>
          <w:rFonts w:eastAsiaTheme="minorEastAsia"/>
          <w:sz w:val="22"/>
          <w:szCs w:val="22"/>
          <w:highlight w:val="none"/>
        </w:rPr>
        <w:t xml:space="preserve"> 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sz w:val="22"/>
          <w:szCs w:val="22"/>
          <w:highlight w:val="none"/>
        </w:rPr>
      </w:pPr>
      <w:r>
        <w:rPr>
          <w:rFonts w:eastAsiaTheme="minorEastAsia"/>
          <w:sz w:val="22"/>
          <w:szCs w:val="22"/>
          <w:highlight w:val="none"/>
        </w:rPr>
        <w:t xml:space="preserve">                                                  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rPr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br/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746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Журнал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br/>
        <w:t xml:space="preserve">предварительной записи по вопросам предоставления государственной услуги «Предоставление ежемесячной денежной компенсации на уплату взноса на капитальный ремонт общего имущества в многоквартирных домах отдельным категориям граждан в Брянской области»</w:t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W w:w="0" w:type="auto"/>
        <w:tblInd w:w="108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8"/>
        <w:gridCol w:w="3192"/>
        <w:gridCol w:w="2394"/>
        <w:gridCol w:w="2261"/>
        <w:gridCol w:w="1729"/>
      </w:tblGrid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98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N </w:t>
            </w:r>
            <w:r>
              <w:rPr>
                <w:sz w:val="23"/>
                <w:szCs w:val="23"/>
                <w:highlight w:val="none"/>
              </w:rPr>
              <w:t xml:space="preserve">п</w:t>
            </w:r>
            <w:r>
              <w:rPr>
                <w:sz w:val="23"/>
                <w:szCs w:val="23"/>
                <w:highlight w:val="none"/>
              </w:rPr>
              <w:t xml:space="preserve">/п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192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Фамилия, имя, отчество заявителя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394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Вид обращения (консультация, подача заявления и документов)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261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Номер телефона/Адрес электронной почты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bottom w:val="single" w:sz="4" w:space="0" w:color="auto"/>
            </w:tcBorders>
            <w:tcW w:w="1729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Желаемые</w:t>
            </w:r>
            <w:r>
              <w:rPr>
                <w:sz w:val="23"/>
                <w:szCs w:val="23"/>
                <w:highlight w:val="none"/>
              </w:rPr>
              <w:t xml:space="preserve"> дата и время</w:t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98" w:type="dxa"/>
            <w:textDirection w:val="lrTb"/>
            <w:noWrap w:val="false"/>
          </w:tcPr>
          <w:p>
            <w:pPr>
              <w:pStyle w:val="1003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192" w:type="dxa"/>
            <w:textDirection w:val="lrTb"/>
            <w:noWrap w:val="false"/>
          </w:tcPr>
          <w:p>
            <w:pPr>
              <w:pStyle w:val="1003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394" w:type="dxa"/>
            <w:textDirection w:val="lrTb"/>
            <w:noWrap w:val="false"/>
          </w:tcPr>
          <w:p>
            <w:pPr>
              <w:pStyle w:val="1003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2261" w:type="dxa"/>
            <w:textDirection w:val="lrTb"/>
            <w:noWrap w:val="false"/>
          </w:tcPr>
          <w:p>
            <w:pPr>
              <w:pStyle w:val="1003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bottom w:val="single" w:sz="4" w:space="0" w:color="auto"/>
            </w:tcBorders>
            <w:tcW w:w="1729" w:type="dxa"/>
            <w:textDirection w:val="lrTb"/>
            <w:noWrap w:val="false"/>
          </w:tcPr>
          <w:p>
            <w:pPr>
              <w:pStyle w:val="1003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jc w:val="both"/>
        <w:rPr>
          <w:color w:val="000000"/>
          <w:sz w:val="28"/>
          <w:highlight w:val="none"/>
        </w:rPr>
      </w:pPr>
      <w:r>
        <w:rPr>
          <w:rFonts w:eastAsiaTheme="minorEastAsia"/>
          <w:color w:val="000000"/>
          <w:sz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rPr>
          <w:color w:val="000000"/>
          <w:sz w:val="28"/>
          <w:highlight w:val="none"/>
        </w:rPr>
      </w:pPr>
      <w:r>
        <w:rPr>
          <w:rFonts w:eastAsiaTheme="minorEastAsia"/>
          <w:color w:val="000000"/>
          <w:sz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  <w:t xml:space="preserve">Приложение 4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jc w:val="both"/>
        <w:rPr>
          <w:highlight w:val="none"/>
        </w:rPr>
      </w:pPr>
      <w:r>
        <w:rPr>
          <w:rFonts w:eastAsiaTheme="minorEastAsia"/>
          <w:highlight w:val="none"/>
        </w:rPr>
        <w:t xml:space="preserve">к административному регламенту</w:t>
      </w:r>
      <w:r>
        <w:rPr>
          <w:rFonts w:eastAsiaTheme="minorEastAsia"/>
          <w:highlight w:val="none"/>
        </w:rPr>
        <mc:AlternateContent>
          <mc:Choice Requires="wpg">
            <w:drawing>
              <wp:anchor xmlns:wp="http://schemas.openxmlformats.org/drawingml/2006/wordprocessingDrawing" distT="0" distB="601295413" distL="114300" distR="114300" simplePos="0" relativeHeight="251716608" behindDoc="0" locked="0" layoutInCell="1" allowOverlap="1">
                <wp:simplePos x="0" y="0"/>
                <wp:positionH relativeFrom="column">
                  <wp:posOffset>3006090</wp:posOffset>
                </wp:positionH>
                <wp:positionV relativeFrom="paragraph">
                  <wp:posOffset>43180</wp:posOffset>
                </wp:positionV>
                <wp:extent cx="0" cy="0"/>
                <wp:effectExtent l="0" t="0" r="0" b="0"/>
                <wp:wrapNone/>
                <wp:docPr id="7" name="Прямая соединительная линия 5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6" o:spid="_x0000_s6" o:spt="20" style="position:absolute;mso-wrap-distance-left:9.0pt;mso-wrap-distance-top:0.0pt;mso-wrap-distance-right:9.0pt;mso-wrap-distance-bottom:47346.1pt;z-index:251716608;o:allowoverlap:true;o:allowincell:true;mso-position-horizontal-relative:text;margin-left:236.7pt;mso-position-horizontal:absolute;mso-position-vertical-relative:text;margin-top:3.4pt;mso-position-vertical:absolute;width:0.0pt;height:0.0pt;" coordsize="100000,100000" path="" filled="f" strokecolor="#000000">
                <v:path textboxrect="0,0,0,0"/>
              </v:shape>
            </w:pict>
          </mc:Fallback>
        </mc:AlternateContent>
      </w:r>
      <w:r>
        <w:rPr>
          <w:rFonts w:eastAsiaTheme="minorEastAsia"/>
          <w:highlight w:val="none"/>
        </w:rPr>
        <w:t xml:space="preserve">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  <w:t xml:space="preserve">по предоставлению государственной услуги «Пре</w:t>
      </w:r>
      <w:r>
        <w:rPr>
          <w:rFonts w:eastAsiaTheme="minorEastAsia"/>
          <w:highlight w:val="none"/>
        </w:rPr>
        <w:t xml:space="preserve">доставление ежемесячной денежной компенсации расходов на уплату взноса на капитальный ремонт общего имущества в многоквартирных домах отдельным категориям граждан в Брянской области» </w:t>
      </w:r>
      <w:r>
        <w:rPr>
          <w:rFonts w:eastAsiaTheme="minorEastAsia"/>
          <w:sz w:val="22"/>
          <w:szCs w:val="22"/>
          <w:highlight w:val="none"/>
        </w:rPr>
        <w:t xml:space="preserve"> 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sz w:val="22"/>
          <w:szCs w:val="22"/>
          <w:highlight w:val="none"/>
        </w:rPr>
      </w:pPr>
      <w:r>
        <w:rPr>
          <w:rFonts w:eastAsiaTheme="minorEastAsia"/>
          <w:sz w:val="22"/>
          <w:szCs w:val="22"/>
          <w:highlight w:val="none"/>
        </w:rPr>
        <w:t xml:space="preserve">                                              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sz w:val="22"/>
          <w:szCs w:val="22"/>
          <w:highlight w:val="none"/>
        </w:rPr>
      </w:pPr>
      <w:r>
        <w:rPr>
          <w:rFonts w:eastAsiaTheme="minorEastAsia"/>
          <w:sz w:val="22"/>
          <w:szCs w:val="22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rFonts w:ascii="Times New Roman" w:hAnsi="Times New Roman" w:cs="Times New Roman"/>
          <w:highlight w:val="none"/>
        </w:rPr>
      </w:pPr>
      <w:r>
        <w:rPr>
          <w:rStyle w:val="992"/>
          <w:rFonts w:ascii="Times New Roman" w:hAnsi="Times New Roman" w:cs="Times New Roman" w:eastAsiaTheme="minorEastAsia"/>
          <w:bCs w:val="false"/>
          <w:highlight w:val="none"/>
        </w:rPr>
        <w:t xml:space="preserve">Решение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rFonts w:ascii="Times New Roman" w:hAnsi="Times New Roman" w:cs="Times New Roman"/>
          <w:highlight w:val="none"/>
        </w:rPr>
      </w:pPr>
      <w:r>
        <w:rPr>
          <w:rStyle w:val="992"/>
          <w:rFonts w:ascii="Times New Roman" w:hAnsi="Times New Roman" w:cs="Times New Roman" w:eastAsiaTheme="minorEastAsia"/>
          <w:bCs w:val="false"/>
          <w:highlight w:val="none"/>
        </w:rPr>
        <w:t xml:space="preserve">ГКУ "Отдел социальной защиты населения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rFonts w:ascii="Times New Roman" w:hAnsi="Times New Roman" w:cs="Times New Roman"/>
          <w:highlight w:val="none"/>
        </w:rPr>
      </w:pPr>
      <w:r>
        <w:rPr>
          <w:rStyle w:val="992"/>
          <w:rFonts w:ascii="Times New Roman" w:hAnsi="Times New Roman" w:cs="Times New Roman" w:eastAsiaTheme="minorEastAsia"/>
          <w:bCs w:val="false"/>
          <w:highlight w:val="none"/>
        </w:rPr>
        <w:t xml:space="preserve">____________________________________________"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0"/>
        <w:jc w:val="center"/>
        <w:spacing w:lineRule="auto" w:line="240" w:after="0" w:before="0"/>
        <w:rPr>
          <w:rFonts w:ascii="Times New Roman" w:hAnsi="Times New Roman" w:cs="Times New Roman" w:eastAsia="Times New Roman"/>
          <w:b/>
          <w:sz w:val="20"/>
          <w:highlight w:val="none"/>
        </w:rPr>
      </w:pPr>
      <w:r>
        <w:rPr>
          <w:rStyle w:val="992"/>
          <w:rFonts w:ascii="Times New Roman" w:hAnsi="Times New Roman" w:cs="Times New Roman" w:eastAsiaTheme="minorEastAsia"/>
          <w:bCs w:val="false"/>
          <w:highlight w:val="none"/>
        </w:rPr>
        <w:t xml:space="preserve">о назначении ежемесячной денежной компенсации </w:t>
      </w:r>
      <w:r>
        <w:rPr>
          <w:rFonts w:ascii="Times New Roman" w:hAnsi="Times New Roman" w:cs="Times New Roman" w:eastAsia="Times New Roman" w:eastAsiaTheme="minorEastAsia"/>
          <w:b w:val="false"/>
          <w:i w:val="false"/>
          <w:strike w:val="false"/>
          <w:sz w:val="28"/>
          <w:highlight w:val="none"/>
        </w:rPr>
        <w:t xml:space="preserve"> </w:t>
      </w:r>
      <w:r>
        <w:rPr>
          <w:rFonts w:ascii="Times New Roman" w:hAnsi="Times New Roman" w:cs="Times New Roman" w:eastAsia="Times New Roman" w:eastAsiaTheme="minorEastAsia"/>
          <w:b/>
          <w:i w:val="false"/>
          <w:strike w:val="false"/>
          <w:sz w:val="20"/>
          <w:highlight w:val="none"/>
        </w:rPr>
        <w:t xml:space="preserve">расходов на уплату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11"/>
        <w:ind w:firstLine="0"/>
        <w:jc w:val="center"/>
        <w:spacing w:lineRule="auto" w:line="240" w:after="0" w:before="0"/>
        <w:rPr>
          <w:rFonts w:ascii="Times New Roman" w:hAnsi="Times New Roman" w:cs="Times New Roman" w:eastAsia="Times New Roman"/>
          <w:b/>
          <w:sz w:val="20"/>
          <w:highlight w:val="none"/>
        </w:rPr>
      </w:pPr>
      <w:r>
        <w:rPr>
          <w:rFonts w:ascii="Times New Roman" w:hAnsi="Times New Roman" w:cs="Times New Roman" w:eastAsia="Times New Roman" w:eastAsiaTheme="minorEastAsia"/>
          <w:b/>
          <w:i w:val="false"/>
          <w:strike w:val="false"/>
          <w:sz w:val="20"/>
          <w:highlight w:val="none"/>
        </w:rPr>
        <w:t xml:space="preserve">   взноса на капитальный ремонт общего имущества в многоквартирном доме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b/>
          <w:highlight w:val="none"/>
        </w:rPr>
      </w:pPr>
      <w:r>
        <w:rPr>
          <w:rFonts w:eastAsiaTheme="minorEastAsia"/>
          <w:b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"___" ____________ 20__ г.               </w:t>
      </w:r>
      <w:r>
        <w:rPr>
          <w:rFonts w:ascii="Times New Roman" w:hAnsi="Times New Roman" w:cs="Times New Roman" w:eastAsiaTheme="minorEastAsia"/>
          <w:highlight w:val="none"/>
        </w:rPr>
        <w:t xml:space="preserve">                                                         </w:t>
      </w:r>
      <w:r>
        <w:rPr>
          <w:rFonts w:ascii="Times New Roman" w:hAnsi="Times New Roman" w:cs="Times New Roman" w:eastAsiaTheme="minorEastAsia"/>
          <w:highlight w:val="none"/>
        </w:rPr>
        <w:t xml:space="preserve">               N ___________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ind w:firstLine="708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Рассмотрев заявление от ____________</w:t>
      </w:r>
      <w:r>
        <w:rPr>
          <w:rFonts w:ascii="Times New Roman" w:hAnsi="Times New Roman" w:cs="Times New Roman" w:eastAsiaTheme="minorEastAsia"/>
          <w:highlight w:val="none"/>
        </w:rPr>
        <w:t xml:space="preserve">______________</w:t>
      </w:r>
      <w:r>
        <w:rPr>
          <w:rFonts w:ascii="Times New Roman" w:hAnsi="Times New Roman" w:cs="Times New Roman" w:eastAsiaTheme="minorEastAsia"/>
          <w:highlight w:val="none"/>
        </w:rPr>
        <w:t xml:space="preserve"> 20___ г. N _______ и документы,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представленные</w:t>
      </w:r>
      <w:r>
        <w:rPr>
          <w:rFonts w:ascii="Times New Roman" w:hAnsi="Times New Roman" w:cs="Times New Roman" w:eastAsiaTheme="minorEastAsia"/>
          <w:highlight w:val="none"/>
        </w:rPr>
        <w:t xml:space="preserve"> гр. _____________________________________________________</w:t>
      </w:r>
      <w:r>
        <w:rPr>
          <w:rFonts w:ascii="Times New Roman" w:hAnsi="Times New Roman" w:cs="Times New Roman" w:eastAsiaTheme="minorEastAsia"/>
          <w:highlight w:val="none"/>
        </w:rPr>
        <w:t xml:space="preserve">____________</w:t>
      </w:r>
      <w:r>
        <w:rPr>
          <w:rFonts w:ascii="Times New Roman" w:hAnsi="Times New Roman" w:cs="Times New Roman" w:eastAsiaTheme="minorEastAsia"/>
          <w:highlight w:val="none"/>
        </w:rPr>
        <w:t xml:space="preserve">,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(Ф.И.О. за</w:t>
      </w:r>
      <w:r>
        <w:rPr>
          <w:rFonts w:ascii="Times New Roman" w:hAnsi="Times New Roman" w:cs="Times New Roman" w:eastAsiaTheme="minorEastAsia"/>
          <w:highlight w:val="none"/>
        </w:rPr>
        <w:t xml:space="preserve">явителя (указывается полностью)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П</w:t>
      </w:r>
      <w:r>
        <w:rPr>
          <w:rFonts w:ascii="Times New Roman" w:hAnsi="Times New Roman" w:cs="Times New Roman" w:eastAsiaTheme="minorEastAsia"/>
          <w:highlight w:val="none"/>
        </w:rPr>
        <w:t xml:space="preserve">роживающим</w:t>
      </w:r>
      <w:r>
        <w:rPr>
          <w:rFonts w:ascii="Times New Roman" w:hAnsi="Times New Roman" w:cs="Times New Roman" w:eastAsiaTheme="minorEastAsia"/>
          <w:highlight w:val="none"/>
        </w:rPr>
        <w:t xml:space="preserve"> </w:t>
      </w:r>
      <w:r>
        <w:rPr>
          <w:rFonts w:ascii="Times New Roman" w:hAnsi="Times New Roman" w:cs="Times New Roman" w:eastAsiaTheme="minorEastAsia"/>
          <w:highlight w:val="none"/>
        </w:rPr>
        <w:t xml:space="preserve">(ей) по адресу: ______________________________________________</w:t>
      </w:r>
      <w:r>
        <w:rPr>
          <w:rFonts w:ascii="Times New Roman" w:hAnsi="Times New Roman" w:cs="Times New Roman" w:eastAsiaTheme="minorEastAsia"/>
          <w:highlight w:val="none"/>
        </w:rPr>
        <w:t xml:space="preserve">_________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_______________________________________________________</w:t>
      </w:r>
      <w:r>
        <w:rPr>
          <w:rFonts w:ascii="Times New Roman" w:hAnsi="Times New Roman" w:cs="Times New Roman" w:eastAsiaTheme="minorEastAsia"/>
          <w:highlight w:val="none"/>
        </w:rPr>
        <w:t xml:space="preserve">____________</w:t>
      </w:r>
      <w:r>
        <w:rPr>
          <w:rFonts w:ascii="Times New Roman" w:hAnsi="Times New Roman" w:cs="Times New Roman" w:eastAsiaTheme="minorEastAsia"/>
          <w:highlight w:val="none"/>
        </w:rPr>
        <w:t xml:space="preserve">, в соответствии </w:t>
      </w:r>
      <w:r>
        <w:rPr>
          <w:rFonts w:ascii="Times New Roman" w:hAnsi="Times New Roman" w:cs="Times New Roman" w:eastAsiaTheme="minorEastAsia"/>
          <w:highlight w:val="none"/>
        </w:rPr>
        <w:t xml:space="preserve">с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_________________________________________________________________________</w:t>
      </w:r>
      <w:r>
        <w:rPr>
          <w:rFonts w:ascii="Times New Roman" w:hAnsi="Times New Roman" w:cs="Times New Roman" w:eastAsiaTheme="minorEastAsia"/>
          <w:highlight w:val="none"/>
        </w:rPr>
        <w:t xml:space="preserve">_________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_________________________________________________________________________</w:t>
      </w:r>
      <w:r>
        <w:rPr>
          <w:rFonts w:ascii="Times New Roman" w:hAnsi="Times New Roman" w:cs="Times New Roman" w:eastAsiaTheme="minorEastAsia"/>
          <w:highlight w:val="none"/>
        </w:rPr>
        <w:t xml:space="preserve">_________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(указывается нормативный правовой акт)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РЕШЕНО: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назначить ____________________________________________</w:t>
      </w:r>
      <w:r>
        <w:rPr>
          <w:rFonts w:ascii="Times New Roman" w:hAnsi="Times New Roman" w:cs="Times New Roman" w:eastAsiaTheme="minorEastAsia"/>
          <w:highlight w:val="none"/>
        </w:rPr>
        <w:t xml:space="preserve">_____________________________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(фамилия, инициалы)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ежемесячную   денежную   компенсацию   расходов на </w:t>
      </w:r>
      <w:r>
        <w:rPr>
          <w:rFonts w:ascii="Times New Roman" w:hAnsi="Times New Roman" w:cs="Times New Roman" w:eastAsiaTheme="minorEastAsia"/>
          <w:highlight w:val="none"/>
        </w:rPr>
        <w:t xml:space="preserve">  уплату   взноса на капитальный ремонт общего имущества в многоквартирном доме</w:t>
      </w:r>
      <w:r>
        <w:rPr>
          <w:rFonts w:ascii="Times New Roman" w:hAnsi="Times New Roman" w:cs="Times New Roman" w:eastAsiaTheme="minorEastAsia"/>
          <w:highlight w:val="none"/>
        </w:rPr>
        <w:t xml:space="preserve"> </w:t>
      </w:r>
      <w:r>
        <w:rPr>
          <w:rFonts w:ascii="Times New Roman" w:hAnsi="Times New Roman" w:cs="Times New Roman" w:eastAsiaTheme="minorEastAsia"/>
          <w:highlight w:val="none"/>
        </w:rPr>
        <w:t xml:space="preserve">с "___" _________ 20___ г. в размере _________________ руб. ________ коп.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Начальник ГКУ "ОСЗН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__________________________" _____________/______________________________/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(подпись)               (Ф.И.О.)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м.п</w:t>
      </w:r>
      <w:r>
        <w:rPr>
          <w:rFonts w:ascii="Times New Roman" w:hAnsi="Times New Roman" w:cs="Times New Roman" w:eastAsiaTheme="minorEastAsia"/>
          <w:highlight w:val="none"/>
        </w:rPr>
        <w:t xml:space="preserve">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Исполнитель:        ___________/___________________/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(подпись)       (Ф.И.О.)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Решение проверено:  ___________/___________________/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(подпись)       (Ф.И.О.)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sz w:val="22"/>
          <w:szCs w:val="22"/>
          <w:highlight w:val="none"/>
        </w:rPr>
      </w:pPr>
      <w:r>
        <w:rPr>
          <w:rFonts w:eastAsiaTheme="minorEastAsia"/>
          <w:sz w:val="22"/>
          <w:szCs w:val="22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rPr>
          <w:color w:val="000000"/>
          <w:sz w:val="28"/>
          <w:highlight w:val="none"/>
        </w:rPr>
      </w:pPr>
      <w:r>
        <w:rPr>
          <w:rFonts w:eastAsiaTheme="minorEastAsia"/>
          <w:color w:val="000000"/>
          <w:sz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  <w:t xml:space="preserve">Приложение 5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jc w:val="both"/>
        <w:rPr>
          <w:highlight w:val="none"/>
        </w:rPr>
      </w:pPr>
      <w:r>
        <w:rPr>
          <w:rFonts w:eastAsiaTheme="minorEastAsia"/>
          <w:highlight w:val="none"/>
        </w:rPr>
        <w:t xml:space="preserve">к административному регламенту</w:t>
      </w:r>
      <w:r>
        <w:rPr>
          <w:rFonts w:eastAsiaTheme="minorEastAsia"/>
          <w:highlight w:val="none"/>
        </w:rPr>
        <mc:AlternateContent>
          <mc:Choice Requires="wpg">
            <w:drawing>
              <wp:anchor xmlns:wp="http://schemas.openxmlformats.org/drawingml/2006/wordprocessingDrawing" distT="0" distB="601295413" distL="114300" distR="114300" simplePos="0" relativeHeight="251716608" behindDoc="0" locked="0" layoutInCell="1" allowOverlap="1">
                <wp:simplePos x="0" y="0"/>
                <wp:positionH relativeFrom="column">
                  <wp:posOffset>3006090</wp:posOffset>
                </wp:positionH>
                <wp:positionV relativeFrom="paragraph">
                  <wp:posOffset>43180</wp:posOffset>
                </wp:positionV>
                <wp:extent cx="0" cy="0"/>
                <wp:effectExtent l="0" t="0" r="0" b="0"/>
                <wp:wrapNone/>
                <wp:docPr id="8" name="Прямая соединительная линия 5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miter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7" o:spid="_x0000_s7" o:spt="20" style="position:absolute;mso-wrap-distance-left:9.0pt;mso-wrap-distance-top:0.0pt;mso-wrap-distance-right:9.0pt;mso-wrap-distance-bottom:47346.1pt;z-index:251716608;o:allowoverlap:true;o:allowincell:true;mso-position-horizontal-relative:text;margin-left:236.7pt;mso-position-horizontal:absolute;mso-position-vertical-relative:text;margin-top:3.4pt;mso-position-vertical:absolute;width:0.0pt;height:0.0pt;" coordsize="100000,100000" path="" filled="f" strokecolor="#000000">
                <v:path textboxrect="0,0,0,0"/>
              </v:shape>
            </w:pict>
          </mc:Fallback>
        </mc:AlternateContent>
      </w:r>
      <w:r>
        <w:rPr>
          <w:rFonts w:eastAsiaTheme="minorEastAsia"/>
          <w:highlight w:val="none"/>
        </w:rPr>
        <w:t xml:space="preserve">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  <w:t xml:space="preserve">по предоставлению государственной услуги «Пре</w:t>
      </w:r>
      <w:r>
        <w:rPr>
          <w:rFonts w:eastAsiaTheme="minorEastAsia"/>
          <w:highlight w:val="none"/>
        </w:rPr>
        <w:t xml:space="preserve">доставление ежемесячной денежной компенсации расходов на уплату взноса на капитальный ремонт общего имущества в многоквартирных домах отдельным категориям граждан в Брянской области» </w:t>
      </w:r>
      <w:r>
        <w:rPr>
          <w:rFonts w:eastAsiaTheme="minorEastAsia"/>
          <w:sz w:val="22"/>
          <w:szCs w:val="22"/>
          <w:highlight w:val="none"/>
        </w:rPr>
        <w:t xml:space="preserve"> 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rFonts w:ascii="Times New Roman" w:hAnsi="Times New Roman" w:cs="Times New Roman"/>
          <w:highlight w:val="none"/>
        </w:rPr>
      </w:pPr>
      <w:r>
        <w:rPr>
          <w:rStyle w:val="992"/>
          <w:rFonts w:ascii="Times New Roman" w:hAnsi="Times New Roman" w:cs="Times New Roman" w:eastAsiaTheme="minorEastAsia"/>
          <w:bCs w:val="false"/>
          <w:highlight w:val="none"/>
        </w:rPr>
        <w:t xml:space="preserve">Решение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rFonts w:ascii="Times New Roman" w:hAnsi="Times New Roman" w:cs="Times New Roman"/>
          <w:highlight w:val="none"/>
        </w:rPr>
      </w:pPr>
      <w:r>
        <w:rPr>
          <w:rStyle w:val="992"/>
          <w:rFonts w:ascii="Times New Roman" w:hAnsi="Times New Roman" w:cs="Times New Roman" w:eastAsiaTheme="minorEastAsia"/>
          <w:bCs w:val="false"/>
          <w:highlight w:val="none"/>
        </w:rPr>
        <w:t xml:space="preserve">ГКУ "Отдел социальной защиты населения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rFonts w:ascii="Times New Roman" w:hAnsi="Times New Roman" w:cs="Times New Roman"/>
          <w:highlight w:val="none"/>
        </w:rPr>
      </w:pPr>
      <w:r>
        <w:rPr>
          <w:rStyle w:val="992"/>
          <w:rFonts w:ascii="Times New Roman" w:hAnsi="Times New Roman" w:cs="Times New Roman" w:eastAsiaTheme="minorEastAsia"/>
          <w:bCs w:val="false"/>
          <w:highlight w:val="none"/>
        </w:rPr>
        <w:t xml:space="preserve">____________________________________________"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rFonts w:ascii="Times New Roman" w:hAnsi="Times New Roman" w:cs="Times New Roman"/>
          <w:b/>
          <w:highlight w:val="none"/>
        </w:rPr>
      </w:pPr>
      <w:r>
        <w:rPr>
          <w:rStyle w:val="992"/>
          <w:rFonts w:ascii="Times New Roman" w:hAnsi="Times New Roman" w:cs="Times New Roman" w:eastAsiaTheme="minorEastAsia"/>
          <w:b/>
          <w:bCs w:val="false"/>
          <w:highlight w:val="none"/>
        </w:rPr>
        <w:t xml:space="preserve">об отказе в назначении ежемесячной денежной компенсации расходов на уплату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b/>
          <w:highlight w:val="none"/>
        </w:rPr>
      </w:pPr>
      <w:r>
        <w:rPr>
          <w:rFonts w:eastAsiaTheme="minorEastAsia"/>
          <w:b/>
          <w:highlight w:val="none"/>
        </w:rPr>
        <w:t xml:space="preserve">взноса на капитальный ремонт общего имущества </w:t>
      </w:r>
      <w:r>
        <w:rPr>
          <w:rFonts w:eastAsiaTheme="minorEastAsia"/>
          <w:b/>
          <w:highlight w:val="none"/>
        </w:rPr>
        <w:t xml:space="preserve">в многоквартирном доме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"___" ____________ 20__ г.                       </w:t>
      </w:r>
      <w:r>
        <w:rPr>
          <w:rFonts w:ascii="Times New Roman" w:hAnsi="Times New Roman" w:cs="Times New Roman" w:eastAsiaTheme="minorEastAsia"/>
          <w:highlight w:val="none"/>
        </w:rPr>
        <w:t xml:space="preserve">                                                              </w:t>
      </w:r>
      <w:r>
        <w:rPr>
          <w:rFonts w:ascii="Times New Roman" w:hAnsi="Times New Roman" w:cs="Times New Roman" w:eastAsiaTheme="minorEastAsia"/>
          <w:highlight w:val="none"/>
        </w:rPr>
        <w:t xml:space="preserve">       N ___________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both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Рассмотрев заявление от __________</w:t>
      </w:r>
      <w:r>
        <w:rPr>
          <w:rFonts w:ascii="Times New Roman" w:hAnsi="Times New Roman" w:cs="Times New Roman" w:eastAsiaTheme="minorEastAsia"/>
          <w:highlight w:val="none"/>
        </w:rPr>
        <w:t xml:space="preserve">____________________</w:t>
      </w:r>
      <w:r>
        <w:rPr>
          <w:rFonts w:ascii="Times New Roman" w:hAnsi="Times New Roman" w:cs="Times New Roman" w:eastAsiaTheme="minorEastAsia"/>
          <w:highlight w:val="none"/>
        </w:rPr>
        <w:t xml:space="preserve"> 20____ г. N ________ и документы,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представленные</w:t>
      </w:r>
      <w:r>
        <w:rPr>
          <w:rFonts w:ascii="Times New Roman" w:hAnsi="Times New Roman" w:cs="Times New Roman" w:eastAsiaTheme="minorEastAsia"/>
          <w:highlight w:val="none"/>
        </w:rPr>
        <w:t xml:space="preserve"> гр. _____________________________________________________</w:t>
      </w:r>
      <w:r>
        <w:rPr>
          <w:rFonts w:ascii="Times New Roman" w:hAnsi="Times New Roman" w:cs="Times New Roman" w:eastAsiaTheme="minorEastAsia"/>
          <w:highlight w:val="none"/>
        </w:rPr>
        <w:t xml:space="preserve">____________</w:t>
      </w:r>
      <w:r>
        <w:rPr>
          <w:rFonts w:ascii="Times New Roman" w:hAnsi="Times New Roman" w:cs="Times New Roman" w:eastAsiaTheme="minorEastAsia"/>
          <w:highlight w:val="none"/>
        </w:rPr>
        <w:t xml:space="preserve">,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(Ф.И.О. за</w:t>
      </w:r>
      <w:r>
        <w:rPr>
          <w:rFonts w:ascii="Times New Roman" w:hAnsi="Times New Roman" w:cs="Times New Roman" w:eastAsiaTheme="minorEastAsia"/>
          <w:highlight w:val="none"/>
        </w:rPr>
        <w:t xml:space="preserve">явителя (указывается полностью)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Проживающим</w:t>
      </w:r>
      <w:r>
        <w:rPr>
          <w:rFonts w:ascii="Times New Roman" w:hAnsi="Times New Roman" w:cs="Times New Roman" w:eastAsiaTheme="minorEastAsia"/>
          <w:highlight w:val="none"/>
        </w:rPr>
        <w:t xml:space="preserve"> (ей) по адресу: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_________________________________________________________________________</w:t>
      </w:r>
      <w:r>
        <w:rPr>
          <w:rFonts w:ascii="Times New Roman" w:hAnsi="Times New Roman" w:cs="Times New Roman" w:eastAsiaTheme="minorEastAsia"/>
          <w:highlight w:val="none"/>
        </w:rPr>
        <w:t xml:space="preserve">_________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РЕШЕНО: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отказать _____________________________________________</w:t>
      </w:r>
      <w:r>
        <w:rPr>
          <w:rFonts w:ascii="Times New Roman" w:hAnsi="Times New Roman" w:cs="Times New Roman" w:eastAsiaTheme="minorEastAsia"/>
          <w:highlight w:val="none"/>
        </w:rPr>
        <w:t xml:space="preserve">_____________________________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(фамилия, инициалы)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="Times New Roman" w:eastAsiaTheme="minorEastAsia"/>
          <w:sz w:val="24"/>
          <w:highlight w:val="none"/>
        </w:rPr>
        <w:t xml:space="preserve">в назначении ежемесячной денежной компенса</w:t>
      </w:r>
      <w:r>
        <w:rPr>
          <w:rFonts w:ascii="Times New Roman" w:hAnsi="Times New Roman" w:cs="Times New Roman" w:eastAsia="Times New Roman" w:eastAsiaTheme="minorEastAsia"/>
          <w:sz w:val="24"/>
          <w:highlight w:val="none"/>
        </w:rPr>
        <w:t xml:space="preserve">ции расходов на уплату </w:t>
      </w:r>
      <w:r>
        <w:rPr>
          <w:rFonts w:ascii="Times New Roman" w:hAnsi="Times New Roman" w:cs="Times New Roman" w:eastAsia="Times New Roman" w:eastAsiaTheme="minorEastAsia"/>
          <w:sz w:val="24"/>
          <w:highlight w:val="none"/>
        </w:rPr>
        <w:t xml:space="preserve">взноса на капитальный ремонт общего имущества в многоквартирном доме</w:t>
      </w:r>
      <w:r>
        <w:rPr>
          <w:rFonts w:eastAsiaTheme="minorEastAsia"/>
          <w:highlight w:val="none"/>
        </w:rPr>
        <w:t xml:space="preserve"> </w:t>
      </w:r>
      <w:r>
        <w:rPr>
          <w:rFonts w:ascii="Times New Roman" w:hAnsi="Times New Roman" w:cs="Times New Roman" w:eastAsiaTheme="minorEastAsia"/>
          <w:highlight w:val="none"/>
        </w:rPr>
        <w:t xml:space="preserve">в связи </w:t>
      </w:r>
      <w:r>
        <w:rPr>
          <w:rFonts w:ascii="Times New Roman" w:hAnsi="Times New Roman" w:cs="Times New Roman" w:eastAsiaTheme="minorEastAsia"/>
          <w:highlight w:val="none"/>
        </w:rPr>
        <w:t xml:space="preserve">с</w:t>
      </w:r>
      <w:r>
        <w:rPr>
          <w:rFonts w:ascii="Times New Roman" w:hAnsi="Times New Roman" w:cs="Times New Roman" w:eastAsiaTheme="minorEastAsia"/>
          <w:highlight w:val="none"/>
        </w:rPr>
        <w:t xml:space="preserve"> _______________________________________________________________</w:t>
      </w:r>
      <w:r>
        <w:rPr>
          <w:rFonts w:ascii="Times New Roman" w:hAnsi="Times New Roman" w:cs="Times New Roman" w:eastAsiaTheme="minorEastAsia"/>
          <w:highlight w:val="none"/>
        </w:rPr>
        <w:t xml:space="preserve">___________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_________________________________________________________________________</w:t>
      </w:r>
      <w:r>
        <w:rPr>
          <w:rFonts w:ascii="Times New Roman" w:hAnsi="Times New Roman" w:cs="Times New Roman" w:eastAsiaTheme="minorEastAsia"/>
          <w:highlight w:val="none"/>
        </w:rPr>
        <w:t xml:space="preserve">_________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(указываются основания для отказа)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Начальник ГКУ "ОСЗН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_____________________________" ______________/_______________________/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(подпись)           (Ф.И.О.)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М.П.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both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 w:eastAsiaTheme="minorEastAsia"/>
          <w:sz w:val="22"/>
          <w:szCs w:val="22"/>
          <w:highlight w:val="none"/>
        </w:rPr>
        <w:t xml:space="preserve">Исполнитель:        ___________/___________________/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both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 w:eastAsiaTheme="minorEastAsia"/>
          <w:sz w:val="22"/>
          <w:szCs w:val="22"/>
          <w:highlight w:val="none"/>
        </w:rPr>
        <w:t xml:space="preserve">                     (подпись)       (Ф.И.О.)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both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 w:eastAsiaTheme="minorEastAsia"/>
          <w:sz w:val="22"/>
          <w:szCs w:val="22"/>
          <w:highlight w:val="none"/>
        </w:rPr>
        <w:t xml:space="preserve">Решение проверено:  ___________/___________________/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both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 w:eastAsiaTheme="minorEastAsia"/>
          <w:sz w:val="22"/>
          <w:szCs w:val="22"/>
          <w:highlight w:val="none"/>
        </w:rPr>
        <w:t xml:space="preserve">                     (подпись)       (Ф.И.О.)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rPr>
          <w:color w:val="000000"/>
          <w:sz w:val="28"/>
          <w:highlight w:val="none"/>
        </w:rPr>
      </w:pPr>
      <w:r>
        <w:rPr>
          <w:rFonts w:eastAsiaTheme="minorEastAsia"/>
          <w:color w:val="000000"/>
          <w:sz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rPr>
          <w:color w:val="000000"/>
          <w:sz w:val="28"/>
          <w:highlight w:val="none"/>
        </w:rPr>
      </w:pPr>
      <w:r>
        <w:rPr>
          <w:rFonts w:eastAsiaTheme="minorEastAsia"/>
          <w:color w:val="000000"/>
          <w:sz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  <w:t xml:space="preserve">Приложение 6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jc w:val="both"/>
        <w:rPr>
          <w:highlight w:val="none"/>
        </w:rPr>
      </w:pPr>
      <w:r>
        <w:rPr>
          <w:rFonts w:eastAsiaTheme="minorEastAsia"/>
          <w:highlight w:val="none"/>
        </w:rPr>
        <w:t xml:space="preserve">к административному регламенту</w:t>
      </w:r>
      <w:r>
        <w:rPr>
          <w:rFonts w:eastAsiaTheme="minorEastAsia"/>
          <w:highlight w:val="none"/>
        </w:rPr>
        <mc:AlternateContent>
          <mc:Choice Requires="wpg">
            <w:drawing>
              <wp:anchor xmlns:wp="http://schemas.openxmlformats.org/drawingml/2006/wordprocessingDrawing" distT="0" distB="601295413" distL="114300" distR="114300" simplePos="0" relativeHeight="251716608" behindDoc="0" locked="0" layoutInCell="1" allowOverlap="1">
                <wp:simplePos x="0" y="0"/>
                <wp:positionH relativeFrom="column">
                  <wp:posOffset>3006090</wp:posOffset>
                </wp:positionH>
                <wp:positionV relativeFrom="paragraph">
                  <wp:posOffset>43180</wp:posOffset>
                </wp:positionV>
                <wp:extent cx="0" cy="0"/>
                <wp:effectExtent l="0" t="0" r="0" b="0"/>
                <wp:wrapNone/>
                <wp:docPr id="9" name="Прямая соединительная линия 5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8" o:spid="_x0000_s8" o:spt="20" style="position:absolute;mso-wrap-distance-left:9.0pt;mso-wrap-distance-top:0.0pt;mso-wrap-distance-right:9.0pt;mso-wrap-distance-bottom:47346.1pt;z-index:251716608;o:allowoverlap:true;o:allowincell:true;mso-position-horizontal-relative:text;margin-left:236.7pt;mso-position-horizontal:absolute;mso-position-vertical-relative:text;margin-top:3.4pt;mso-position-vertical:absolute;width:0.0pt;height:0.0pt;" coordsize="100000,100000" path="" filled="f" strokecolor="#000000">
                <v:path textboxrect="0,0,0,0"/>
              </v:shape>
            </w:pict>
          </mc:Fallback>
        </mc:AlternateContent>
      </w:r>
      <w:r>
        <w:rPr>
          <w:rFonts w:eastAsiaTheme="minorEastAsia"/>
          <w:highlight w:val="none"/>
        </w:rPr>
        <w:t xml:space="preserve">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  <w:t xml:space="preserve">по предоставлению государственной услуги «Пре</w:t>
      </w:r>
      <w:r>
        <w:rPr>
          <w:rFonts w:eastAsiaTheme="minorEastAsia"/>
          <w:highlight w:val="none"/>
        </w:rPr>
        <w:t xml:space="preserve">доставление ежемесячной денежной компенсации расходов на уплату взноса на капитальный ремонт общего имущества в многоквартирных домах отдельным категориям граждан в Брянской области» </w:t>
      </w:r>
      <w:r>
        <w:rPr>
          <w:rFonts w:eastAsiaTheme="minorEastAsia"/>
          <w:sz w:val="22"/>
          <w:szCs w:val="22"/>
          <w:highlight w:val="none"/>
        </w:rPr>
        <w:t xml:space="preserve"> 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746"/>
        <w:jc w:val="center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Уведомление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br/>
        <w:t xml:space="preserve">об отказе в назначении ежемесячной денежной компенсации расходов на уплату </w:t>
      </w:r>
      <w:r>
        <w:rPr>
          <w:rFonts w:ascii="Times New Roman" w:hAnsi="Times New Roman" w:cs="Times New Roman" w:eastAsia="Times New Roman" w:eastAsiaTheme="minorEastAsia"/>
          <w:sz w:val="28"/>
          <w:highlight w:val="none"/>
        </w:rPr>
        <w:t xml:space="preserve">взноса на капитальный ремонт общего имущества в многоквартирном доме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 w:eastAsiaTheme="minorEastAsia"/>
          <w:sz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Уважаемый</w:t>
      </w:r>
      <w:r>
        <w:rPr>
          <w:rFonts w:ascii="Times New Roman" w:hAnsi="Times New Roman" w:cs="Times New Roman" w:eastAsiaTheme="minorEastAsia"/>
          <w:highlight w:val="none"/>
        </w:rPr>
        <w:t xml:space="preserve"> </w:t>
      </w:r>
      <w:r>
        <w:rPr>
          <w:rFonts w:ascii="Times New Roman" w:hAnsi="Times New Roman" w:cs="Times New Roman" w:eastAsiaTheme="minorEastAsia"/>
          <w:highlight w:val="none"/>
        </w:rPr>
        <w:t xml:space="preserve">(</w:t>
      </w:r>
      <w:r>
        <w:rPr>
          <w:rFonts w:ascii="Times New Roman" w:hAnsi="Times New Roman" w:cs="Times New Roman" w:eastAsiaTheme="minorEastAsia"/>
          <w:highlight w:val="none"/>
        </w:rPr>
        <w:t xml:space="preserve">ая</w:t>
      </w:r>
      <w:r>
        <w:rPr>
          <w:rFonts w:ascii="Times New Roman" w:hAnsi="Times New Roman" w:cs="Times New Roman" w:eastAsiaTheme="minorEastAsia"/>
          <w:highlight w:val="none"/>
        </w:rPr>
        <w:t xml:space="preserve">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________________________________________________________________________!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(фамилия, имя, отчество заявителя)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Решением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_________________________________________________________________________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(наименование отдела социальной защиты населения)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от "___" _______</w:t>
      </w:r>
      <w:r>
        <w:rPr>
          <w:rFonts w:ascii="Times New Roman" w:hAnsi="Times New Roman" w:cs="Times New Roman" w:eastAsiaTheme="minorEastAsia"/>
          <w:highlight w:val="none"/>
        </w:rPr>
        <w:t xml:space="preserve">_______________</w:t>
      </w:r>
      <w:r>
        <w:rPr>
          <w:rFonts w:ascii="Times New Roman" w:hAnsi="Times New Roman" w:cs="Times New Roman" w:eastAsiaTheme="minorEastAsia"/>
          <w:highlight w:val="none"/>
        </w:rPr>
        <w:t xml:space="preserve"> 20___ г. N _______ Вам отказано в назначении ежемесячной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денежной   компенсации  расходов на  уплату   </w:t>
      </w:r>
      <w:r>
        <w:rPr>
          <w:rFonts w:ascii="Times New Roman" w:hAnsi="Times New Roman" w:cs="Times New Roman" w:eastAsiaTheme="minorEastAsia"/>
          <w:highlight w:val="none"/>
        </w:rPr>
        <w:t xml:space="preserve">взноса на капитальный ремонт общего имущества в многоквартирном доме     в     </w:t>
      </w:r>
      <w:r>
        <w:rPr>
          <w:rFonts w:ascii="Times New Roman" w:hAnsi="Times New Roman" w:cs="Times New Roman" w:eastAsiaTheme="minorEastAsia"/>
          <w:highlight w:val="none"/>
        </w:rPr>
        <w:t xml:space="preserve">связи</w:t>
      </w:r>
      <w:r>
        <w:rPr>
          <w:rFonts w:ascii="Times New Roman" w:hAnsi="Times New Roman" w:cs="Times New Roman" w:eastAsiaTheme="minorEastAsia"/>
          <w:highlight w:val="none"/>
        </w:rPr>
        <w:t xml:space="preserve">    </w:t>
      </w:r>
      <w:r>
        <w:rPr>
          <w:rFonts w:ascii="Times New Roman" w:hAnsi="Times New Roman" w:cs="Times New Roman" w:eastAsiaTheme="minorEastAsia"/>
          <w:highlight w:val="none"/>
        </w:rPr>
        <w:t xml:space="preserve"> </w:t>
      </w:r>
      <w:r>
        <w:rPr>
          <w:rFonts w:ascii="Times New Roman" w:hAnsi="Times New Roman" w:cs="Times New Roman" w:eastAsiaTheme="minorEastAsia"/>
          <w:highlight w:val="none"/>
        </w:rPr>
        <w:t xml:space="preserve">с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_________________________________________________________________________</w:t>
      </w:r>
      <w:r>
        <w:rPr>
          <w:rFonts w:ascii="Times New Roman" w:hAnsi="Times New Roman" w:cs="Times New Roman" w:eastAsiaTheme="minorEastAsia"/>
          <w:highlight w:val="none"/>
        </w:rPr>
        <w:t xml:space="preserve">_________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_________________________________________________________________________</w:t>
      </w:r>
      <w:r>
        <w:rPr>
          <w:rFonts w:ascii="Times New Roman" w:hAnsi="Times New Roman" w:cs="Times New Roman" w:eastAsiaTheme="minorEastAsia"/>
          <w:highlight w:val="none"/>
        </w:rPr>
        <w:t xml:space="preserve">_________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(указываются основания для отказа)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Начальник ГКУ "ОСЗН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______________________________" _____________/_______________________/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(подпись)           (Ф.И.О.)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М.П.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Исполнитель: _______________________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(Ф.И.О.)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тел. _______________________________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  <w:t xml:space="preserve">Приложение 7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jc w:val="both"/>
        <w:rPr>
          <w:highlight w:val="none"/>
        </w:rPr>
      </w:pPr>
      <w:r>
        <w:rPr>
          <w:rFonts w:eastAsiaTheme="minorEastAsia"/>
          <w:highlight w:val="none"/>
        </w:rPr>
        <w:t xml:space="preserve">к административному регламенту</w:t>
      </w:r>
      <w:r>
        <w:rPr>
          <w:rFonts w:eastAsiaTheme="minorEastAsia"/>
          <w:highlight w:val="none"/>
        </w:rPr>
        <mc:AlternateContent>
          <mc:Choice Requires="wpg">
            <w:drawing>
              <wp:anchor xmlns:wp="http://schemas.openxmlformats.org/drawingml/2006/wordprocessingDrawing" distT="0" distB="601295413" distL="114300" distR="114300" simplePos="0" relativeHeight="251716608" behindDoc="0" locked="0" layoutInCell="1" allowOverlap="1">
                <wp:simplePos x="0" y="0"/>
                <wp:positionH relativeFrom="column">
                  <wp:posOffset>3006090</wp:posOffset>
                </wp:positionH>
                <wp:positionV relativeFrom="paragraph">
                  <wp:posOffset>43180</wp:posOffset>
                </wp:positionV>
                <wp:extent cx="0" cy="0"/>
                <wp:effectExtent l="0" t="0" r="0" b="0"/>
                <wp:wrapNone/>
                <wp:docPr id="10" name="Прямая соединительная линия 5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9" o:spid="_x0000_s9" o:spt="20" style="position:absolute;mso-wrap-distance-left:9.0pt;mso-wrap-distance-top:0.0pt;mso-wrap-distance-right:9.0pt;mso-wrap-distance-bottom:47346.1pt;z-index:251716608;o:allowoverlap:true;o:allowincell:true;mso-position-horizontal-relative:text;margin-left:236.7pt;mso-position-horizontal:absolute;mso-position-vertical-relative:text;margin-top:3.4pt;mso-position-vertical:absolute;width:0.0pt;height:0.0pt;" coordsize="100000,100000" path="" filled="f" strokecolor="#000000">
                <v:path textboxrect="0,0,0,0"/>
              </v:shape>
            </w:pict>
          </mc:Fallback>
        </mc:AlternateContent>
      </w:r>
      <w:r>
        <w:rPr>
          <w:rFonts w:eastAsiaTheme="minorEastAsia"/>
          <w:highlight w:val="none"/>
        </w:rPr>
        <w:t xml:space="preserve">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  <w:t xml:space="preserve">по предоставлению государственной услуги «Пре</w:t>
      </w:r>
      <w:r>
        <w:rPr>
          <w:rFonts w:eastAsiaTheme="minorEastAsia"/>
          <w:highlight w:val="none"/>
        </w:rPr>
        <w:t xml:space="preserve">доставление ежемесячной денежной компенсации расходов на уплату взноса на капитальный ремонт общего имущества в многоквартирных домах отдельным категориям граждан в Брянской области» </w:t>
      </w:r>
      <w:r>
        <w:rPr>
          <w:rFonts w:eastAsiaTheme="minorEastAsia"/>
          <w:sz w:val="22"/>
          <w:szCs w:val="22"/>
          <w:highlight w:val="none"/>
        </w:rPr>
        <w:t xml:space="preserve"> 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746"/>
        <w:jc w:val="center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Сведения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br/>
        <w:t xml:space="preserve">о местах нахождения и номерах телефонов территориальных отделов социальной защиты населения городов и районов Брянской области, предоставляющих государственную услугу </w:t>
      </w:r>
      <w:r>
        <w:rPr>
          <w:rFonts w:ascii="Times New Roman" w:hAnsi="Times New Roman" w:cs="Times New Roman" w:eastAsia="Calibri" w:eastAsiaTheme="minorEastAsia"/>
          <w:sz w:val="28"/>
          <w:szCs w:val="28"/>
          <w:highlight w:val="none"/>
          <w:lang w:eastAsia="en-US"/>
        </w:rPr>
        <w:t xml:space="preserve">«Пре</w:t>
      </w:r>
      <w:r>
        <w:rPr>
          <w:rFonts w:ascii="Times New Roman" w:hAnsi="Times New Roman" w:cs="Times New Roman" w:eastAsia="Calibri" w:eastAsiaTheme="minorEastAsia"/>
          <w:sz w:val="28"/>
          <w:szCs w:val="28"/>
          <w:highlight w:val="none"/>
          <w:lang w:eastAsia="en-US"/>
        </w:rPr>
        <w:t xml:space="preserve">доставление ежемесячной денежной компенсации на уплату </w:t>
      </w:r>
      <w:r>
        <w:rPr>
          <w:rFonts w:ascii="Times New Roman" w:hAnsi="Times New Roman" w:cs="Times New Roman" w:eastAsia="Times New Roman" w:eastAsiaTheme="minorEastAsia"/>
          <w:sz w:val="28"/>
          <w:highlight w:val="none"/>
        </w:rPr>
        <w:t xml:space="preserve">взноса на капитальный ремонт общего имущества в многоквартирных домах отдельным категориям граждан в Брянской области»</w:t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W w:w="0" w:type="auto"/>
        <w:tblInd w:w="108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5"/>
        <w:gridCol w:w="3395"/>
        <w:gridCol w:w="3802"/>
        <w:gridCol w:w="2309"/>
      </w:tblGrid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15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N </w:t>
            </w:r>
            <w:r>
              <w:rPr>
                <w:sz w:val="23"/>
                <w:szCs w:val="23"/>
                <w:highlight w:val="none"/>
              </w:rPr>
              <w:t xml:space="preserve">п</w:t>
            </w:r>
            <w:r>
              <w:rPr>
                <w:sz w:val="23"/>
                <w:szCs w:val="23"/>
                <w:highlight w:val="none"/>
              </w:rPr>
              <w:t xml:space="preserve">/п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395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Наименование органа социальной защиты населения, участвующего в предоставлении государственной услуги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802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Место нахождения органа социальной защиты населения, участвующего в предоставлении государственной услуги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bottom w:val="single" w:sz="4" w:space="0" w:color="auto"/>
            </w:tcBorders>
            <w:tcW w:w="2309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Телефоны для справок</w:t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15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1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395" w:type="dxa"/>
            <w:textDirection w:val="lrTb"/>
            <w:noWrap w:val="false"/>
          </w:tcPr>
          <w:p>
            <w:pPr>
              <w:pStyle w:val="1006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ГКУ "Отдел социальной защиты населения </w:t>
            </w:r>
            <w:r>
              <w:rPr>
                <w:sz w:val="23"/>
                <w:szCs w:val="23"/>
                <w:highlight w:val="none"/>
              </w:rPr>
              <w:t xml:space="preserve">Бежицкого</w:t>
            </w:r>
            <w:r>
              <w:rPr>
                <w:sz w:val="23"/>
                <w:szCs w:val="23"/>
                <w:highlight w:val="none"/>
              </w:rPr>
              <w:t xml:space="preserve"> района г. Брянска"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802" w:type="dxa"/>
            <w:textDirection w:val="lrTb"/>
            <w:noWrap w:val="false"/>
          </w:tcPr>
          <w:p>
            <w:pPr>
              <w:pStyle w:val="1006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241012, г. Брянск, ул. </w:t>
            </w:r>
            <w:r>
              <w:rPr>
                <w:sz w:val="23"/>
                <w:szCs w:val="23"/>
                <w:highlight w:val="none"/>
              </w:rPr>
              <w:t xml:space="preserve">Орловская</w:t>
            </w:r>
            <w:r>
              <w:rPr>
                <w:sz w:val="23"/>
                <w:szCs w:val="23"/>
                <w:highlight w:val="none"/>
              </w:rPr>
              <w:t xml:space="preserve">, 20а BEZH.OSZN@mail.ru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bottom w:val="single" w:sz="4" w:space="0" w:color="auto"/>
            </w:tcBorders>
            <w:tcW w:w="2309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(4832) 56-82-59</w:t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15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2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395" w:type="dxa"/>
            <w:textDirection w:val="lrTb"/>
            <w:noWrap w:val="false"/>
          </w:tcPr>
          <w:p>
            <w:pPr>
              <w:pStyle w:val="1006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ГКУ "Отдел социальной защиты населения Володарского района г. Брянска"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802" w:type="dxa"/>
            <w:textDirection w:val="lrTb"/>
            <w:noWrap w:val="false"/>
          </w:tcPr>
          <w:p>
            <w:pPr>
              <w:pStyle w:val="1006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241022, г. Брянск, ул. Никитина, 8 VOL.OSZN@mail.ru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bottom w:val="single" w:sz="4" w:space="0" w:color="auto"/>
            </w:tcBorders>
            <w:tcW w:w="2309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(4832) 26-42-91</w:t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15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3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395" w:type="dxa"/>
            <w:textDirection w:val="lrTb"/>
            <w:noWrap w:val="false"/>
          </w:tcPr>
          <w:p>
            <w:pPr>
              <w:pStyle w:val="1006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ГКУ "Отдел социальной защиты населения Советского района г. Брянска"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802" w:type="dxa"/>
            <w:textDirection w:val="lrTb"/>
            <w:noWrap w:val="false"/>
          </w:tcPr>
          <w:p>
            <w:pPr>
              <w:pStyle w:val="1006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241050, г. Брянск, ул. Фокина, 66 SOV.OSZN@mail.ru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bottom w:val="single" w:sz="4" w:space="0" w:color="auto"/>
            </w:tcBorders>
            <w:tcW w:w="2309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(4832) 64-37-60</w:t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15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4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395" w:type="dxa"/>
            <w:textDirection w:val="lrTb"/>
            <w:noWrap w:val="false"/>
          </w:tcPr>
          <w:p>
            <w:pPr>
              <w:pStyle w:val="1006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ГКУ "Отдел социальной защиты населения </w:t>
            </w:r>
            <w:r>
              <w:rPr>
                <w:sz w:val="23"/>
                <w:szCs w:val="23"/>
                <w:highlight w:val="none"/>
              </w:rPr>
              <w:t xml:space="preserve">Фокинского</w:t>
            </w:r>
            <w:r>
              <w:rPr>
                <w:sz w:val="23"/>
                <w:szCs w:val="23"/>
                <w:highlight w:val="none"/>
              </w:rPr>
              <w:t xml:space="preserve"> района г. Брянска"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802" w:type="dxa"/>
            <w:textDirection w:val="lrTb"/>
            <w:noWrap w:val="false"/>
          </w:tcPr>
          <w:p>
            <w:pPr>
              <w:pStyle w:val="1006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241020, г. Брянск, ул. Котовского, 1 BRFOK.OSZN@mail.ru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bottom w:val="single" w:sz="4" w:space="0" w:color="auto"/>
            </w:tcBorders>
            <w:tcW w:w="2309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(4832) 63-12-16</w:t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15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5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395" w:type="dxa"/>
            <w:textDirection w:val="lrTb"/>
            <w:noWrap w:val="false"/>
          </w:tcPr>
          <w:p>
            <w:pPr>
              <w:pStyle w:val="1006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ГКУ "Отдел социальной защиты населения </w:t>
            </w:r>
            <w:r>
              <w:rPr>
                <w:sz w:val="23"/>
                <w:szCs w:val="23"/>
                <w:highlight w:val="none"/>
              </w:rPr>
              <w:t xml:space="preserve">Брасовского</w:t>
            </w:r>
            <w:r>
              <w:rPr>
                <w:sz w:val="23"/>
                <w:szCs w:val="23"/>
                <w:highlight w:val="none"/>
              </w:rPr>
              <w:t xml:space="preserve"> района"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802" w:type="dxa"/>
            <w:textDirection w:val="lrTb"/>
            <w:noWrap w:val="false"/>
          </w:tcPr>
          <w:p>
            <w:pPr>
              <w:pStyle w:val="1006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242300, Брянская область, пос. Локоть, пр-т Ленина, 10 BRAS.OSZN@mail.ru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bottom w:val="single" w:sz="4" w:space="0" w:color="auto"/>
            </w:tcBorders>
            <w:tcW w:w="2309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(48354) 9-23-60</w:t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15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6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395" w:type="dxa"/>
            <w:textDirection w:val="lrTb"/>
            <w:noWrap w:val="false"/>
          </w:tcPr>
          <w:p>
            <w:pPr>
              <w:pStyle w:val="1006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ГКУ "Отдел социальной защиты населения Брянского района"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802" w:type="dxa"/>
            <w:textDirection w:val="lrTb"/>
            <w:noWrap w:val="false"/>
          </w:tcPr>
          <w:p>
            <w:pPr>
              <w:pStyle w:val="1006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241037, г. Брянск, ул. </w:t>
            </w:r>
            <w:r>
              <w:rPr>
                <w:sz w:val="23"/>
                <w:szCs w:val="23"/>
                <w:highlight w:val="none"/>
              </w:rPr>
              <w:t xml:space="preserve">Красноармейская</w:t>
            </w:r>
            <w:r>
              <w:rPr>
                <w:sz w:val="23"/>
                <w:szCs w:val="23"/>
                <w:highlight w:val="none"/>
              </w:rPr>
              <w:t xml:space="preserve">, 156 BRYAN.OSZN@mail.ru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bottom w:val="single" w:sz="4" w:space="0" w:color="auto"/>
            </w:tcBorders>
            <w:tcW w:w="2309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(4832) 41-19-15</w:t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15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7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395" w:type="dxa"/>
            <w:textDirection w:val="lrTb"/>
            <w:noWrap w:val="false"/>
          </w:tcPr>
          <w:p>
            <w:pPr>
              <w:pStyle w:val="1006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ГКУ "Отдел социальной защиты населения </w:t>
            </w:r>
            <w:r>
              <w:rPr>
                <w:sz w:val="23"/>
                <w:szCs w:val="23"/>
                <w:highlight w:val="none"/>
              </w:rPr>
              <w:t xml:space="preserve">Выгоничского</w:t>
            </w:r>
            <w:r>
              <w:rPr>
                <w:sz w:val="23"/>
                <w:szCs w:val="23"/>
                <w:highlight w:val="none"/>
              </w:rPr>
              <w:t xml:space="preserve"> района"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802" w:type="dxa"/>
            <w:textDirection w:val="lrTb"/>
            <w:noWrap w:val="false"/>
          </w:tcPr>
          <w:p>
            <w:pPr>
              <w:pStyle w:val="1006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243361, Брянская область, пос. Выгоничи, ул. Ленина, 53 VYG.OSZN@mail.ru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bottom w:val="single" w:sz="4" w:space="0" w:color="auto"/>
            </w:tcBorders>
            <w:tcW w:w="2309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(48341) 2-17-49</w:t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15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8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395" w:type="dxa"/>
            <w:textDirection w:val="lrTb"/>
            <w:noWrap w:val="false"/>
          </w:tcPr>
          <w:p>
            <w:pPr>
              <w:pStyle w:val="1006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ГКУ "Отдел социальной защиты населения </w:t>
            </w:r>
            <w:r>
              <w:rPr>
                <w:sz w:val="23"/>
                <w:szCs w:val="23"/>
                <w:highlight w:val="none"/>
              </w:rPr>
              <w:t xml:space="preserve">Гордеевского</w:t>
            </w:r>
            <w:r>
              <w:rPr>
                <w:sz w:val="23"/>
                <w:szCs w:val="23"/>
                <w:highlight w:val="none"/>
              </w:rPr>
              <w:t xml:space="preserve"> района"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802" w:type="dxa"/>
            <w:textDirection w:val="lrTb"/>
            <w:noWrap w:val="false"/>
          </w:tcPr>
          <w:p>
            <w:pPr>
              <w:pStyle w:val="1006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243650, Брянская область, </w:t>
            </w:r>
            <w:r>
              <w:rPr>
                <w:sz w:val="23"/>
                <w:szCs w:val="23"/>
                <w:highlight w:val="none"/>
              </w:rPr>
              <w:t xml:space="preserve">с</w:t>
            </w:r>
            <w:r>
              <w:rPr>
                <w:sz w:val="23"/>
                <w:szCs w:val="23"/>
                <w:highlight w:val="none"/>
              </w:rPr>
              <w:t xml:space="preserve">. </w:t>
            </w:r>
            <w:r>
              <w:rPr>
                <w:sz w:val="23"/>
                <w:szCs w:val="23"/>
                <w:highlight w:val="none"/>
              </w:rPr>
              <w:t xml:space="preserve">Гордеевка</w:t>
            </w:r>
            <w:r>
              <w:rPr>
                <w:sz w:val="23"/>
                <w:szCs w:val="23"/>
                <w:highlight w:val="none"/>
              </w:rPr>
              <w:t xml:space="preserve">, ул. Кирова, 18а GORD.OSZN@mail.ru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bottom w:val="single" w:sz="4" w:space="0" w:color="auto"/>
            </w:tcBorders>
            <w:tcW w:w="2309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(48340) 2-19-39</w:t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15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9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395" w:type="dxa"/>
            <w:textDirection w:val="lrTb"/>
            <w:noWrap w:val="false"/>
          </w:tcPr>
          <w:p>
            <w:pPr>
              <w:pStyle w:val="1006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ГКУ "Отдел социальной защиты населения Дубровского района"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802" w:type="dxa"/>
            <w:textDirection w:val="lrTb"/>
            <w:noWrap w:val="false"/>
          </w:tcPr>
          <w:p>
            <w:pPr>
              <w:pStyle w:val="1006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242750, Брянская область, </w:t>
            </w:r>
            <w:r>
              <w:rPr>
                <w:sz w:val="23"/>
                <w:szCs w:val="23"/>
                <w:highlight w:val="none"/>
              </w:rPr>
              <w:t xml:space="preserve">пгт</w:t>
            </w:r>
            <w:r>
              <w:rPr>
                <w:sz w:val="23"/>
                <w:szCs w:val="23"/>
                <w:highlight w:val="none"/>
              </w:rPr>
              <w:t xml:space="preserve">. Дубровка, ул. Победы, 2; 242770, Брянская область, пос. Рогнедино, ул. Ленина, 29 DUBR.OSZN@mail.ru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bottom w:val="single" w:sz="4" w:space="0" w:color="auto"/>
            </w:tcBorders>
            <w:tcW w:w="2309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(48332) 9-13-11</w:t>
            </w:r>
            <w:r>
              <w:rPr>
                <w:highlight w:val="none"/>
              </w:rPr>
            </w:r>
          </w:p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(48331) 2-13-60</w:t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15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10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395" w:type="dxa"/>
            <w:textDirection w:val="lrTb"/>
            <w:noWrap w:val="false"/>
          </w:tcPr>
          <w:p>
            <w:pPr>
              <w:pStyle w:val="1006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ГКУ "Отдел социальной защиты населения </w:t>
            </w:r>
            <w:r>
              <w:rPr>
                <w:sz w:val="23"/>
                <w:szCs w:val="23"/>
                <w:highlight w:val="none"/>
              </w:rPr>
              <w:t xml:space="preserve">Дятьковского</w:t>
            </w:r>
            <w:r>
              <w:rPr>
                <w:sz w:val="23"/>
                <w:szCs w:val="23"/>
                <w:highlight w:val="none"/>
              </w:rPr>
              <w:t xml:space="preserve"> района"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802" w:type="dxa"/>
            <w:textDirection w:val="lrTb"/>
            <w:noWrap w:val="false"/>
          </w:tcPr>
          <w:p>
            <w:pPr>
              <w:pStyle w:val="1006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242600, Брянская область, г. Дятьково, ул. Ленина, 224 DYAT.OSZN@mail.ru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bottom w:val="single" w:sz="4" w:space="0" w:color="auto"/>
            </w:tcBorders>
            <w:tcW w:w="2309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(48333) 4-47-14</w:t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15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11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395" w:type="dxa"/>
            <w:textDirection w:val="lrTb"/>
            <w:noWrap w:val="false"/>
          </w:tcPr>
          <w:p>
            <w:pPr>
              <w:pStyle w:val="1006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ГКУ "Отдел социальной защиты населения </w:t>
            </w:r>
            <w:r>
              <w:rPr>
                <w:sz w:val="23"/>
                <w:szCs w:val="23"/>
                <w:highlight w:val="none"/>
              </w:rPr>
              <w:t xml:space="preserve">Жирятинского</w:t>
            </w:r>
            <w:r>
              <w:rPr>
                <w:sz w:val="23"/>
                <w:szCs w:val="23"/>
                <w:highlight w:val="none"/>
              </w:rPr>
              <w:t xml:space="preserve"> района"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802" w:type="dxa"/>
            <w:textDirection w:val="lrTb"/>
            <w:noWrap w:val="false"/>
          </w:tcPr>
          <w:p>
            <w:pPr>
              <w:pStyle w:val="1006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242030, Брянская область, с. Жирятино, ул. Мира, 10 ZHIR.OSZN@mail.ru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bottom w:val="single" w:sz="4" w:space="0" w:color="auto"/>
            </w:tcBorders>
            <w:tcW w:w="2309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(48344) 3-06-75</w:t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15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12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395" w:type="dxa"/>
            <w:textDirection w:val="lrTb"/>
            <w:noWrap w:val="false"/>
          </w:tcPr>
          <w:p>
            <w:pPr>
              <w:pStyle w:val="1006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ГКУ "Отдел социальной защиты населения Жуковского района"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802" w:type="dxa"/>
            <w:textDirection w:val="lrTb"/>
            <w:noWrap w:val="false"/>
          </w:tcPr>
          <w:p>
            <w:pPr>
              <w:pStyle w:val="1006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242700, Брянская область, г. Жуковка, ул. Октябрьская, 1 ZHUK.OSZN@mail.ru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bottom w:val="single" w:sz="4" w:space="0" w:color="auto"/>
            </w:tcBorders>
            <w:tcW w:w="2309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(48334) 3-18-05</w:t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15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13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395" w:type="dxa"/>
            <w:textDirection w:val="lrTb"/>
            <w:noWrap w:val="false"/>
          </w:tcPr>
          <w:p>
            <w:pPr>
              <w:pStyle w:val="1006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ГКУ "Отдел социальной защиты населения </w:t>
            </w:r>
            <w:r>
              <w:rPr>
                <w:sz w:val="23"/>
                <w:szCs w:val="23"/>
                <w:highlight w:val="none"/>
              </w:rPr>
              <w:t xml:space="preserve">Злынковского</w:t>
            </w:r>
            <w:r>
              <w:rPr>
                <w:sz w:val="23"/>
                <w:szCs w:val="23"/>
                <w:highlight w:val="none"/>
              </w:rPr>
              <w:t xml:space="preserve"> района"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802" w:type="dxa"/>
            <w:textDirection w:val="lrTb"/>
            <w:noWrap w:val="false"/>
          </w:tcPr>
          <w:p>
            <w:pPr>
              <w:pStyle w:val="1006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243600, Брянская область, г. Злынка, пл. Свободы, 2 ZLYN.OSZN@mail.ru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bottom w:val="single" w:sz="4" w:space="0" w:color="auto"/>
            </w:tcBorders>
            <w:tcW w:w="2309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(48358) 2-17-88</w:t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15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14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395" w:type="dxa"/>
            <w:textDirection w:val="lrTb"/>
            <w:noWrap w:val="false"/>
          </w:tcPr>
          <w:p>
            <w:pPr>
              <w:pStyle w:val="1006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ГКУ "Отдел социальной защиты населения </w:t>
            </w:r>
            <w:r>
              <w:rPr>
                <w:sz w:val="23"/>
                <w:szCs w:val="23"/>
                <w:highlight w:val="none"/>
              </w:rPr>
              <w:t xml:space="preserve">Карачевского</w:t>
            </w:r>
            <w:r>
              <w:rPr>
                <w:sz w:val="23"/>
                <w:szCs w:val="23"/>
                <w:highlight w:val="none"/>
              </w:rPr>
              <w:t xml:space="preserve"> района"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802" w:type="dxa"/>
            <w:textDirection w:val="lrTb"/>
            <w:noWrap w:val="false"/>
          </w:tcPr>
          <w:p>
            <w:pPr>
              <w:pStyle w:val="1006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242500, Брянская область, г. Карачев, ул. Советская, 64 KAR.OSZN@mail.ru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bottom w:val="single" w:sz="4" w:space="0" w:color="auto"/>
            </w:tcBorders>
            <w:tcW w:w="2309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(48335) 2-31-62</w:t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15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15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395" w:type="dxa"/>
            <w:textDirection w:val="lrTb"/>
            <w:noWrap w:val="false"/>
          </w:tcPr>
          <w:p>
            <w:pPr>
              <w:pStyle w:val="1006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ГКУ "Отдел социальной защиты населения </w:t>
            </w:r>
            <w:r>
              <w:rPr>
                <w:sz w:val="23"/>
                <w:szCs w:val="23"/>
                <w:highlight w:val="none"/>
              </w:rPr>
              <w:t xml:space="preserve">Клетнянского</w:t>
            </w:r>
            <w:r>
              <w:rPr>
                <w:sz w:val="23"/>
                <w:szCs w:val="23"/>
                <w:highlight w:val="none"/>
              </w:rPr>
              <w:t xml:space="preserve"> района"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802" w:type="dxa"/>
            <w:textDirection w:val="lrTb"/>
            <w:noWrap w:val="false"/>
          </w:tcPr>
          <w:p>
            <w:pPr>
              <w:pStyle w:val="1006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242820, Брянская область, </w:t>
            </w:r>
            <w:r>
              <w:rPr>
                <w:sz w:val="23"/>
                <w:szCs w:val="23"/>
                <w:highlight w:val="none"/>
              </w:rPr>
              <w:t xml:space="preserve">пгт</w:t>
            </w:r>
            <w:r>
              <w:rPr>
                <w:sz w:val="23"/>
                <w:szCs w:val="23"/>
                <w:highlight w:val="none"/>
              </w:rPr>
              <w:t xml:space="preserve">. </w:t>
            </w:r>
            <w:r>
              <w:rPr>
                <w:sz w:val="23"/>
                <w:szCs w:val="23"/>
                <w:highlight w:val="none"/>
              </w:rPr>
              <w:t xml:space="preserve">Клетня</w:t>
            </w:r>
            <w:r>
              <w:rPr>
                <w:sz w:val="23"/>
                <w:szCs w:val="23"/>
                <w:highlight w:val="none"/>
              </w:rPr>
              <w:t xml:space="preserve">, ул. Советская, 4 KLETN.OSZN@mail.ru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bottom w:val="single" w:sz="4" w:space="0" w:color="auto"/>
            </w:tcBorders>
            <w:tcW w:w="2309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(48338) 9-15-48</w:t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15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16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395" w:type="dxa"/>
            <w:textDirection w:val="lrTb"/>
            <w:noWrap w:val="false"/>
          </w:tcPr>
          <w:p>
            <w:pPr>
              <w:pStyle w:val="1006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ГКУ "Отдел социальной защиты населения Климовского района"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802" w:type="dxa"/>
            <w:textDirection w:val="lrTb"/>
            <w:noWrap w:val="false"/>
          </w:tcPr>
          <w:p>
            <w:pPr>
              <w:pStyle w:val="1006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243040, Брянская область, </w:t>
            </w:r>
            <w:r>
              <w:rPr>
                <w:sz w:val="23"/>
                <w:szCs w:val="23"/>
                <w:highlight w:val="none"/>
              </w:rPr>
              <w:t xml:space="preserve">пгт</w:t>
            </w:r>
            <w:r>
              <w:rPr>
                <w:sz w:val="23"/>
                <w:szCs w:val="23"/>
                <w:highlight w:val="none"/>
              </w:rPr>
              <w:t xml:space="preserve">. Климово, пл. Ленина, 1 KLIM.OSZN@mail.ru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bottom w:val="single" w:sz="4" w:space="0" w:color="auto"/>
            </w:tcBorders>
            <w:tcW w:w="2309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(48347) 2-12-58</w:t>
            </w:r>
            <w:r>
              <w:rPr>
                <w:highlight w:val="none"/>
              </w:rPr>
            </w:r>
          </w:p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3-16-76</w:t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15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17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395" w:type="dxa"/>
            <w:textDirection w:val="lrTb"/>
            <w:noWrap w:val="false"/>
          </w:tcPr>
          <w:p>
            <w:pPr>
              <w:pStyle w:val="1006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ГКУ "Отдел социальной защиты населения г. </w:t>
            </w:r>
            <w:r>
              <w:rPr>
                <w:sz w:val="23"/>
                <w:szCs w:val="23"/>
                <w:highlight w:val="none"/>
              </w:rPr>
              <w:t xml:space="preserve">Клинцы</w:t>
            </w:r>
            <w:r>
              <w:rPr>
                <w:sz w:val="23"/>
                <w:szCs w:val="23"/>
                <w:highlight w:val="none"/>
              </w:rPr>
              <w:t xml:space="preserve">"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802" w:type="dxa"/>
            <w:textDirection w:val="lrTb"/>
            <w:noWrap w:val="false"/>
          </w:tcPr>
          <w:p>
            <w:pPr>
              <w:pStyle w:val="1006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243146, Брянская область, г. </w:t>
            </w:r>
            <w:r>
              <w:rPr>
                <w:sz w:val="23"/>
                <w:szCs w:val="23"/>
                <w:highlight w:val="none"/>
              </w:rPr>
              <w:t xml:space="preserve">Клинцы</w:t>
            </w:r>
            <w:r>
              <w:rPr>
                <w:sz w:val="23"/>
                <w:szCs w:val="23"/>
                <w:highlight w:val="none"/>
              </w:rPr>
              <w:t xml:space="preserve">, просп. Ленина, 55а KLINZ.OSZN@mail.ru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bottom w:val="single" w:sz="4" w:space="0" w:color="auto"/>
            </w:tcBorders>
            <w:tcW w:w="2309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(48336) 5-70-28</w:t>
            </w:r>
            <w:r>
              <w:rPr>
                <w:highlight w:val="none"/>
              </w:rPr>
            </w:r>
          </w:p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5-82-32</w:t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15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18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395" w:type="dxa"/>
            <w:textDirection w:val="lrTb"/>
            <w:noWrap w:val="false"/>
          </w:tcPr>
          <w:p>
            <w:pPr>
              <w:pStyle w:val="1006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ГКУ "Отдел социальной защиты населения </w:t>
            </w:r>
            <w:r>
              <w:rPr>
                <w:sz w:val="23"/>
                <w:szCs w:val="23"/>
                <w:highlight w:val="none"/>
              </w:rPr>
              <w:t xml:space="preserve">Клинцовского</w:t>
            </w:r>
            <w:r>
              <w:rPr>
                <w:sz w:val="23"/>
                <w:szCs w:val="23"/>
                <w:highlight w:val="none"/>
              </w:rPr>
              <w:t xml:space="preserve"> района"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802" w:type="dxa"/>
            <w:textDirection w:val="lrTb"/>
            <w:noWrap w:val="false"/>
          </w:tcPr>
          <w:p>
            <w:pPr>
              <w:pStyle w:val="1006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243140, Брянская область, г. </w:t>
            </w:r>
            <w:r>
              <w:rPr>
                <w:sz w:val="23"/>
                <w:szCs w:val="23"/>
                <w:highlight w:val="none"/>
              </w:rPr>
              <w:t xml:space="preserve">Клинцы</w:t>
            </w:r>
            <w:r>
              <w:rPr>
                <w:sz w:val="23"/>
                <w:szCs w:val="23"/>
                <w:highlight w:val="none"/>
              </w:rPr>
              <w:t xml:space="preserve">, просп. Ленина, 47 KLIN.OSZN@mail.ru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bottom w:val="single" w:sz="4" w:space="0" w:color="auto"/>
            </w:tcBorders>
            <w:tcW w:w="2309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(48336) 5-63-08</w:t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15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19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395" w:type="dxa"/>
            <w:textDirection w:val="lrTb"/>
            <w:noWrap w:val="false"/>
          </w:tcPr>
          <w:p>
            <w:pPr>
              <w:pStyle w:val="1006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ГКУ "Отдел социальной защиты населения </w:t>
            </w:r>
            <w:r>
              <w:rPr>
                <w:sz w:val="23"/>
                <w:szCs w:val="23"/>
                <w:highlight w:val="none"/>
              </w:rPr>
              <w:t xml:space="preserve">Комаричского</w:t>
            </w:r>
            <w:r>
              <w:rPr>
                <w:sz w:val="23"/>
                <w:szCs w:val="23"/>
                <w:highlight w:val="none"/>
              </w:rPr>
              <w:t xml:space="preserve"> района"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802" w:type="dxa"/>
            <w:textDirection w:val="lrTb"/>
            <w:noWrap w:val="false"/>
          </w:tcPr>
          <w:p>
            <w:pPr>
              <w:pStyle w:val="1006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242400, Брянская область, </w:t>
            </w:r>
            <w:r>
              <w:rPr>
                <w:sz w:val="23"/>
                <w:szCs w:val="23"/>
                <w:highlight w:val="none"/>
              </w:rPr>
              <w:t xml:space="preserve">пгт</w:t>
            </w:r>
            <w:r>
              <w:rPr>
                <w:sz w:val="23"/>
                <w:szCs w:val="23"/>
                <w:highlight w:val="none"/>
              </w:rPr>
              <w:t xml:space="preserve">. Комаричи, ул. </w:t>
            </w:r>
            <w:r>
              <w:rPr>
                <w:sz w:val="23"/>
                <w:szCs w:val="23"/>
                <w:highlight w:val="none"/>
              </w:rPr>
              <w:t xml:space="preserve">Советская</w:t>
            </w:r>
            <w:r>
              <w:rPr>
                <w:sz w:val="23"/>
                <w:szCs w:val="23"/>
                <w:highlight w:val="none"/>
              </w:rPr>
              <w:t xml:space="preserve">, 19 KOM.OSZN@mail.ru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bottom w:val="single" w:sz="4" w:space="0" w:color="auto"/>
            </w:tcBorders>
            <w:tcW w:w="2309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(48355) 9-12-79</w:t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15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20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395" w:type="dxa"/>
            <w:textDirection w:val="lrTb"/>
            <w:noWrap w:val="false"/>
          </w:tcPr>
          <w:p>
            <w:pPr>
              <w:pStyle w:val="1006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ГКУ "Отдел социальной защиты населения Красногорского района"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802" w:type="dxa"/>
            <w:textDirection w:val="lrTb"/>
            <w:noWrap w:val="false"/>
          </w:tcPr>
          <w:p>
            <w:pPr>
              <w:pStyle w:val="1006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243160, Брянская область, </w:t>
            </w:r>
            <w:r>
              <w:rPr>
                <w:sz w:val="23"/>
                <w:szCs w:val="23"/>
                <w:highlight w:val="none"/>
              </w:rPr>
              <w:t xml:space="preserve">пгт</w:t>
            </w:r>
            <w:r>
              <w:rPr>
                <w:sz w:val="23"/>
                <w:szCs w:val="23"/>
                <w:highlight w:val="none"/>
              </w:rPr>
              <w:t xml:space="preserve">. Красная Гора, ул. Советская, 14 KRGOR.OSZN@mail.ru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bottom w:val="single" w:sz="4" w:space="0" w:color="auto"/>
            </w:tcBorders>
            <w:tcW w:w="2309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(48346) 9-62-77</w:t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15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21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395" w:type="dxa"/>
            <w:textDirection w:val="lrTb"/>
            <w:noWrap w:val="false"/>
          </w:tcPr>
          <w:p>
            <w:pPr>
              <w:pStyle w:val="1006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ГКУ "Отдел социальной защиты населения </w:t>
            </w:r>
            <w:r>
              <w:rPr>
                <w:sz w:val="23"/>
                <w:szCs w:val="23"/>
                <w:highlight w:val="none"/>
              </w:rPr>
              <w:t xml:space="preserve">Мглинского</w:t>
            </w:r>
            <w:r>
              <w:rPr>
                <w:sz w:val="23"/>
                <w:szCs w:val="23"/>
                <w:highlight w:val="none"/>
              </w:rPr>
              <w:t xml:space="preserve"> района"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802" w:type="dxa"/>
            <w:textDirection w:val="lrTb"/>
            <w:noWrap w:val="false"/>
          </w:tcPr>
          <w:p>
            <w:pPr>
              <w:pStyle w:val="1006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243220, Брянская область, г. Мглин, пл. Советская, 6а MGL.OSZN@mail.ru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bottom w:val="single" w:sz="4" w:space="0" w:color="auto"/>
            </w:tcBorders>
            <w:tcW w:w="2309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(48339) 2-31-77</w:t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15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22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395" w:type="dxa"/>
            <w:textDirection w:val="lrTb"/>
            <w:noWrap w:val="false"/>
          </w:tcPr>
          <w:p>
            <w:pPr>
              <w:pStyle w:val="1006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ГКУ "Отдел социальной защиты населения </w:t>
            </w:r>
            <w:r>
              <w:rPr>
                <w:sz w:val="23"/>
                <w:szCs w:val="23"/>
                <w:highlight w:val="none"/>
              </w:rPr>
              <w:t xml:space="preserve">Навлинского</w:t>
            </w:r>
            <w:r>
              <w:rPr>
                <w:sz w:val="23"/>
                <w:szCs w:val="23"/>
                <w:highlight w:val="none"/>
              </w:rPr>
              <w:t xml:space="preserve"> района"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802" w:type="dxa"/>
            <w:textDirection w:val="lrTb"/>
            <w:noWrap w:val="false"/>
          </w:tcPr>
          <w:p>
            <w:pPr>
              <w:pStyle w:val="1006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242130, Брянская область, </w:t>
            </w:r>
            <w:r>
              <w:rPr>
                <w:sz w:val="23"/>
                <w:szCs w:val="23"/>
                <w:highlight w:val="none"/>
              </w:rPr>
              <w:t xml:space="preserve">пгт</w:t>
            </w:r>
            <w:r>
              <w:rPr>
                <w:sz w:val="23"/>
                <w:szCs w:val="23"/>
                <w:highlight w:val="none"/>
              </w:rPr>
              <w:t xml:space="preserve">. Навля, ул. Ленина, 53 NAVL.OSZN@mail.ru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bottom w:val="single" w:sz="4" w:space="0" w:color="auto"/>
            </w:tcBorders>
            <w:tcW w:w="2309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(48342) 2-20-66</w:t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15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23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395" w:type="dxa"/>
            <w:textDirection w:val="lrTb"/>
            <w:noWrap w:val="false"/>
          </w:tcPr>
          <w:p>
            <w:pPr>
              <w:pStyle w:val="1006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ГКУ "Отдел социальной защиты населения г. Новозыбкова"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802" w:type="dxa"/>
            <w:textDirection w:val="lrTb"/>
            <w:noWrap w:val="false"/>
          </w:tcPr>
          <w:p>
            <w:pPr>
              <w:pStyle w:val="1006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243020, Брянская область, г. Новозыбков, ул. Вокзальная, 24а NOVOZ.OSZN@mail.ru ул. Советская, 10 NOV.OSZN@mail.ru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bottom w:val="single" w:sz="4" w:space="0" w:color="auto"/>
            </w:tcBorders>
            <w:tcW w:w="2309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(48343) 5-39-16</w:t>
            </w:r>
            <w:r>
              <w:rPr>
                <w:highlight w:val="none"/>
              </w:rPr>
            </w:r>
          </w:p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(48343) 5-20-71</w:t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15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24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395" w:type="dxa"/>
            <w:textDirection w:val="lrTb"/>
            <w:noWrap w:val="false"/>
          </w:tcPr>
          <w:p>
            <w:pPr>
              <w:pStyle w:val="1006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ГКУ "Отдел социальной защиты населения </w:t>
            </w:r>
            <w:r>
              <w:rPr>
                <w:sz w:val="23"/>
                <w:szCs w:val="23"/>
                <w:highlight w:val="none"/>
              </w:rPr>
              <w:t xml:space="preserve">Погарского</w:t>
            </w:r>
            <w:r>
              <w:rPr>
                <w:sz w:val="23"/>
                <w:szCs w:val="23"/>
                <w:highlight w:val="none"/>
              </w:rPr>
              <w:t xml:space="preserve"> </w:t>
            </w:r>
            <w:r>
              <w:rPr>
                <w:sz w:val="23"/>
                <w:szCs w:val="23"/>
                <w:highlight w:val="none"/>
              </w:rPr>
              <w:t xml:space="preserve">района"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802" w:type="dxa"/>
            <w:textDirection w:val="lrTb"/>
            <w:noWrap w:val="false"/>
          </w:tcPr>
          <w:p>
            <w:pPr>
              <w:pStyle w:val="1006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243550, Брянская область, </w:t>
            </w:r>
            <w:r>
              <w:rPr>
                <w:sz w:val="23"/>
                <w:szCs w:val="23"/>
                <w:highlight w:val="none"/>
              </w:rPr>
              <w:t xml:space="preserve">пгт</w:t>
            </w:r>
            <w:r>
              <w:rPr>
                <w:sz w:val="23"/>
                <w:szCs w:val="23"/>
                <w:highlight w:val="none"/>
              </w:rPr>
              <w:t xml:space="preserve">. Погар, ул. </w:t>
            </w:r>
            <w:r>
              <w:rPr>
                <w:sz w:val="23"/>
                <w:szCs w:val="23"/>
                <w:highlight w:val="none"/>
              </w:rPr>
              <w:t xml:space="preserve">Октябрьская</w:t>
            </w:r>
            <w:r>
              <w:rPr>
                <w:sz w:val="23"/>
                <w:szCs w:val="23"/>
                <w:highlight w:val="none"/>
              </w:rPr>
              <w:t xml:space="preserve">, 41а </w:t>
            </w:r>
            <w:r>
              <w:rPr>
                <w:sz w:val="23"/>
                <w:szCs w:val="23"/>
                <w:highlight w:val="none"/>
              </w:rPr>
              <w:t xml:space="preserve">dpog.oszn@mail.ru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bottom w:val="single" w:sz="4" w:space="0" w:color="auto"/>
            </w:tcBorders>
            <w:tcW w:w="2309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(48349) 2-37-04</w:t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15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25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395" w:type="dxa"/>
            <w:textDirection w:val="lrTb"/>
            <w:noWrap w:val="false"/>
          </w:tcPr>
          <w:p>
            <w:pPr>
              <w:pStyle w:val="1006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ГКУ "Отдел социальной защиты населения </w:t>
            </w:r>
            <w:r>
              <w:rPr>
                <w:sz w:val="23"/>
                <w:szCs w:val="23"/>
                <w:highlight w:val="none"/>
              </w:rPr>
              <w:t xml:space="preserve">Почепского</w:t>
            </w:r>
            <w:r>
              <w:rPr>
                <w:sz w:val="23"/>
                <w:szCs w:val="23"/>
                <w:highlight w:val="none"/>
              </w:rPr>
              <w:t xml:space="preserve"> района"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802" w:type="dxa"/>
            <w:textDirection w:val="lrTb"/>
            <w:noWrap w:val="false"/>
          </w:tcPr>
          <w:p>
            <w:pPr>
              <w:pStyle w:val="1006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243400, Брянская область, г. Почеп, ул. </w:t>
            </w:r>
            <w:r>
              <w:rPr>
                <w:sz w:val="23"/>
                <w:szCs w:val="23"/>
                <w:highlight w:val="none"/>
              </w:rPr>
              <w:t xml:space="preserve">Хаботько</w:t>
            </w:r>
            <w:r>
              <w:rPr>
                <w:sz w:val="23"/>
                <w:szCs w:val="23"/>
                <w:highlight w:val="none"/>
              </w:rPr>
              <w:t xml:space="preserve">, 7 POCH.OSZN@mail.ru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bottom w:val="single" w:sz="4" w:space="0" w:color="auto"/>
            </w:tcBorders>
            <w:tcW w:w="2309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(48345) 3-03-53</w:t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15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26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395" w:type="dxa"/>
            <w:textDirection w:val="lrTb"/>
            <w:noWrap w:val="false"/>
          </w:tcPr>
          <w:p>
            <w:pPr>
              <w:pStyle w:val="1006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ГКУ "Отдел социальной защиты населения </w:t>
            </w:r>
            <w:r>
              <w:rPr>
                <w:sz w:val="23"/>
                <w:szCs w:val="23"/>
                <w:highlight w:val="none"/>
              </w:rPr>
              <w:t xml:space="preserve">Севского</w:t>
            </w:r>
            <w:r>
              <w:rPr>
                <w:sz w:val="23"/>
                <w:szCs w:val="23"/>
                <w:highlight w:val="none"/>
              </w:rPr>
              <w:t xml:space="preserve"> района"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802" w:type="dxa"/>
            <w:textDirection w:val="lrTb"/>
            <w:noWrap w:val="false"/>
          </w:tcPr>
          <w:p>
            <w:pPr>
              <w:pStyle w:val="1006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242440, Брянская область, г. Севск, ул. Ленина, 10 SEV.OSZN@mail.ru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bottom w:val="single" w:sz="4" w:space="0" w:color="auto"/>
            </w:tcBorders>
            <w:tcW w:w="2309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(48356) 9-15-41</w:t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15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27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395" w:type="dxa"/>
            <w:textDirection w:val="lrTb"/>
            <w:noWrap w:val="false"/>
          </w:tcPr>
          <w:p>
            <w:pPr>
              <w:pStyle w:val="1006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ГКУ "Отдел социальной защиты населения г. Сельцо"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802" w:type="dxa"/>
            <w:textDirection w:val="lrTb"/>
            <w:noWrap w:val="false"/>
          </w:tcPr>
          <w:p>
            <w:pPr>
              <w:pStyle w:val="1006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241550, Брянская область, г. Сельцо, ул. 60 лет Октября, 18 SEL.OSZN@mail.ru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bottom w:val="single" w:sz="4" w:space="0" w:color="auto"/>
            </w:tcBorders>
            <w:tcW w:w="2309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(4832) 97-19-02</w:t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15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28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395" w:type="dxa"/>
            <w:textDirection w:val="lrTb"/>
            <w:noWrap w:val="false"/>
          </w:tcPr>
          <w:p>
            <w:pPr>
              <w:pStyle w:val="1006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ГКУ "Отдел социальной защиты населения Стародубского района"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802" w:type="dxa"/>
            <w:textDirection w:val="lrTb"/>
            <w:noWrap w:val="false"/>
          </w:tcPr>
          <w:p>
            <w:pPr>
              <w:pStyle w:val="1006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243240, Брянская область, г. Стародуб, ул. </w:t>
            </w:r>
            <w:r>
              <w:rPr>
                <w:sz w:val="23"/>
                <w:szCs w:val="23"/>
                <w:highlight w:val="none"/>
              </w:rPr>
              <w:t xml:space="preserve">Евсеевская</w:t>
            </w:r>
            <w:r>
              <w:rPr>
                <w:sz w:val="23"/>
                <w:szCs w:val="23"/>
                <w:highlight w:val="none"/>
              </w:rPr>
              <w:t xml:space="preserve">, 10 STAR.OSZN@mail.ru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bottom w:val="single" w:sz="4" w:space="0" w:color="auto"/>
            </w:tcBorders>
            <w:tcW w:w="2309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(48348) 2-23-75</w:t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15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29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395" w:type="dxa"/>
            <w:textDirection w:val="lrTb"/>
            <w:noWrap w:val="false"/>
          </w:tcPr>
          <w:p>
            <w:pPr>
              <w:pStyle w:val="1006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ГКУ "Отдел социальной защиты населения </w:t>
            </w:r>
            <w:r>
              <w:rPr>
                <w:sz w:val="23"/>
                <w:szCs w:val="23"/>
                <w:highlight w:val="none"/>
              </w:rPr>
              <w:t xml:space="preserve">Суземского</w:t>
            </w:r>
            <w:r>
              <w:rPr>
                <w:sz w:val="23"/>
                <w:szCs w:val="23"/>
                <w:highlight w:val="none"/>
              </w:rPr>
              <w:t xml:space="preserve"> района"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802" w:type="dxa"/>
            <w:textDirection w:val="lrTb"/>
            <w:noWrap w:val="false"/>
          </w:tcPr>
          <w:p>
            <w:pPr>
              <w:pStyle w:val="1006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242190, Брянская область, </w:t>
            </w:r>
            <w:r>
              <w:rPr>
                <w:sz w:val="23"/>
                <w:szCs w:val="23"/>
                <w:highlight w:val="none"/>
              </w:rPr>
              <w:t xml:space="preserve">пгт</w:t>
            </w:r>
            <w:r>
              <w:rPr>
                <w:sz w:val="23"/>
                <w:szCs w:val="23"/>
                <w:highlight w:val="none"/>
              </w:rPr>
              <w:t xml:space="preserve">. Суземка, ул. Первомайская, 17 SUZ.OSZN@mail.ru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bottom w:val="single" w:sz="4" w:space="0" w:color="auto"/>
            </w:tcBorders>
            <w:tcW w:w="2309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(48353) 2-10-82</w:t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15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30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395" w:type="dxa"/>
            <w:textDirection w:val="lrTb"/>
            <w:noWrap w:val="false"/>
          </w:tcPr>
          <w:p>
            <w:pPr>
              <w:pStyle w:val="1006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ГКУ "Отдел социальной защиты населения </w:t>
            </w:r>
            <w:r>
              <w:rPr>
                <w:sz w:val="23"/>
                <w:szCs w:val="23"/>
                <w:highlight w:val="none"/>
              </w:rPr>
              <w:t xml:space="preserve">Суражского</w:t>
            </w:r>
            <w:r>
              <w:rPr>
                <w:sz w:val="23"/>
                <w:szCs w:val="23"/>
                <w:highlight w:val="none"/>
              </w:rPr>
              <w:t xml:space="preserve"> района"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802" w:type="dxa"/>
            <w:textDirection w:val="lrTb"/>
            <w:noWrap w:val="false"/>
          </w:tcPr>
          <w:p>
            <w:pPr>
              <w:pStyle w:val="1006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243500, Брянская область, г. Сураж, ул. Ленина, 55 SUR.OSZN@mail.ru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bottom w:val="single" w:sz="4" w:space="0" w:color="auto"/>
            </w:tcBorders>
            <w:tcW w:w="2309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(48330) 2-17-38</w:t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15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31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395" w:type="dxa"/>
            <w:textDirection w:val="lrTb"/>
            <w:noWrap w:val="false"/>
          </w:tcPr>
          <w:p>
            <w:pPr>
              <w:pStyle w:val="1006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ГКУ "Отдел социальной защиты населения </w:t>
            </w:r>
            <w:r>
              <w:rPr>
                <w:sz w:val="23"/>
                <w:szCs w:val="23"/>
                <w:highlight w:val="none"/>
              </w:rPr>
              <w:t xml:space="preserve">Трубчевского</w:t>
            </w:r>
            <w:r>
              <w:rPr>
                <w:sz w:val="23"/>
                <w:szCs w:val="23"/>
                <w:highlight w:val="none"/>
              </w:rPr>
              <w:t xml:space="preserve"> района"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802" w:type="dxa"/>
            <w:textDirection w:val="lrTb"/>
            <w:noWrap w:val="false"/>
          </w:tcPr>
          <w:p>
            <w:pPr>
              <w:pStyle w:val="1006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242220, Брянская область, г. Трубчевск, ул. Володарского, 12а TRUB.OSZN@mail.ru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bottom w:val="single" w:sz="4" w:space="0" w:color="auto"/>
            </w:tcBorders>
            <w:tcW w:w="2309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(48352) 2-49-57</w:t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15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32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395" w:type="dxa"/>
            <w:textDirection w:val="lrTb"/>
            <w:noWrap w:val="false"/>
          </w:tcPr>
          <w:p>
            <w:pPr>
              <w:pStyle w:val="1006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ГКУ "Отдел социальной защиты населения </w:t>
            </w:r>
            <w:r>
              <w:rPr>
                <w:sz w:val="23"/>
                <w:szCs w:val="23"/>
                <w:highlight w:val="none"/>
              </w:rPr>
              <w:t xml:space="preserve">Унечского</w:t>
            </w:r>
            <w:r>
              <w:rPr>
                <w:sz w:val="23"/>
                <w:szCs w:val="23"/>
                <w:highlight w:val="none"/>
              </w:rPr>
              <w:t xml:space="preserve"> района"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3802" w:type="dxa"/>
            <w:textDirection w:val="lrTb"/>
            <w:noWrap w:val="false"/>
          </w:tcPr>
          <w:p>
            <w:pPr>
              <w:pStyle w:val="1006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243300, Брянская область, г. Унеча, ул. Ленина, 1 UN.OSZN@mail.ru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bottom w:val="single" w:sz="4" w:space="0" w:color="auto"/>
            </w:tcBorders>
            <w:tcW w:w="2309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3"/>
                <w:szCs w:val="23"/>
                <w:highlight w:val="none"/>
              </w:rPr>
            </w:pPr>
            <w:r>
              <w:rPr>
                <w:sz w:val="23"/>
                <w:szCs w:val="23"/>
                <w:highlight w:val="none"/>
              </w:rPr>
              <w:t xml:space="preserve">(48351) 2-16-26</w:t>
            </w:r>
            <w:r>
              <w:rPr>
                <w:highlight w:val="none"/>
              </w:rPr>
            </w:r>
          </w:p>
        </w:tc>
      </w:tr>
    </w:tbl>
    <w:p>
      <w:pPr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  <w:lang w:val="en-US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  <w:lang w:val="en-US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  <w:lang w:val="en-US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  <w:lang w:val="en-US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  <w:lang w:val="en-US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  <w:lang w:val="en-US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  <w:lang w:val="en-US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  <w:lang w:val="en-US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  <w:lang w:val="en-US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  <w:lang w:val="en-US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  <w:lang w:val="en-US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  <w:lang w:val="en-US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  <w:lang w:val="en-US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  <w:lang w:val="en-US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  <w:lang w:val="en-US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  <w:lang w:val="en-US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  <w:lang w:val="en-US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  <w:lang w:val="en-US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  <w:lang w:val="en-US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  <w:lang w:val="en-US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  <w:lang w:val="en-US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  <w:lang w:val="en-US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  <w:lang w:val="en-US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  <w:lang w:val="en-US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  <w:lang w:val="en-US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  <w:lang w:val="en-US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  <w:lang w:val="en-US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  <w:lang w:val="en-US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  <w:lang w:val="en-US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  <w:lang w:val="en-US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  <w:lang w:val="en-US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  <w:lang w:val="en-US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  <w:lang w:val="en-US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  <w:t xml:space="preserve">Приложение 8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jc w:val="both"/>
        <w:rPr>
          <w:highlight w:val="none"/>
        </w:rPr>
      </w:pPr>
      <w:r>
        <w:rPr>
          <w:rFonts w:eastAsiaTheme="minorEastAsia"/>
          <w:highlight w:val="none"/>
        </w:rPr>
        <w:t xml:space="preserve">к административному регламенту</w:t>
      </w:r>
      <w:r>
        <w:rPr>
          <w:rFonts w:eastAsiaTheme="minorEastAsia"/>
          <w:highlight w:val="none"/>
        </w:rPr>
        <mc:AlternateContent>
          <mc:Choice Requires="wpg">
            <w:drawing>
              <wp:anchor xmlns:wp="http://schemas.openxmlformats.org/drawingml/2006/wordprocessingDrawing" distT="0" distB="601295413" distL="114300" distR="114300" simplePos="0" relativeHeight="251716608" behindDoc="0" locked="0" layoutInCell="1" allowOverlap="1">
                <wp:simplePos x="0" y="0"/>
                <wp:positionH relativeFrom="column">
                  <wp:posOffset>3006090</wp:posOffset>
                </wp:positionH>
                <wp:positionV relativeFrom="paragraph">
                  <wp:posOffset>43180</wp:posOffset>
                </wp:positionV>
                <wp:extent cx="0" cy="0"/>
                <wp:effectExtent l="0" t="0" r="0" b="0"/>
                <wp:wrapNone/>
                <wp:docPr id="11" name="Прямая соединительная линия 5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0" o:spid="_x0000_s10" o:spt="20" style="position:absolute;mso-wrap-distance-left:9.0pt;mso-wrap-distance-top:0.0pt;mso-wrap-distance-right:9.0pt;mso-wrap-distance-bottom:47346.1pt;z-index:251716608;o:allowoverlap:true;o:allowincell:true;mso-position-horizontal-relative:text;margin-left:236.7pt;mso-position-horizontal:absolute;mso-position-vertical-relative:text;margin-top:3.4pt;mso-position-vertical:absolute;width:0.0pt;height:0.0pt;" coordsize="100000,100000" path="" filled="f" strokecolor="#000000">
                <v:path textboxrect="0,0,0,0"/>
              </v:shape>
            </w:pict>
          </mc:Fallback>
        </mc:AlternateContent>
      </w:r>
      <w:r>
        <w:rPr>
          <w:rFonts w:eastAsiaTheme="minorEastAsia"/>
          <w:highlight w:val="none"/>
        </w:rPr>
        <w:t xml:space="preserve">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  <w:t xml:space="preserve">по предоставлению государственной услуги «Пре</w:t>
      </w:r>
      <w:r>
        <w:rPr>
          <w:rFonts w:eastAsiaTheme="minorEastAsia"/>
          <w:highlight w:val="none"/>
        </w:rPr>
        <w:t xml:space="preserve">доставление ежемесячной денежной компенсации расходов на уплату взноса на капитальный ремонт общего имущества в многоквартирных домах отдельным категориям граждан в Брянской области» </w:t>
      </w:r>
      <w:r>
        <w:rPr>
          <w:rFonts w:eastAsiaTheme="minorEastAsia"/>
          <w:sz w:val="22"/>
          <w:szCs w:val="22"/>
          <w:highlight w:val="none"/>
        </w:rPr>
        <w:t xml:space="preserve"> 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rFonts w:ascii="Times New Roman" w:hAnsi="Times New Roman" w:cs="Times New Roman"/>
          <w:highlight w:val="none"/>
        </w:rPr>
      </w:pPr>
      <w:r>
        <w:rPr>
          <w:rStyle w:val="992"/>
          <w:rFonts w:ascii="Times New Roman" w:hAnsi="Times New Roman" w:cs="Times New Roman" w:eastAsiaTheme="minorEastAsia"/>
          <w:bCs w:val="false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rStyle w:val="992"/>
          <w:rFonts w:ascii="Times New Roman" w:hAnsi="Times New Roman" w:cs="Times New Roman"/>
          <w:highlight w:val="none"/>
        </w:rPr>
      </w:pPr>
      <w:r>
        <w:rPr>
          <w:rStyle w:val="992"/>
          <w:rFonts w:ascii="Times New Roman" w:hAnsi="Times New Roman" w:cs="Times New Roman" w:eastAsiaTheme="minorEastAsia"/>
          <w:bCs w:val="false"/>
          <w:highlight w:val="none"/>
        </w:rPr>
        <w:t xml:space="preserve">Решение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rFonts w:ascii="Times New Roman" w:hAnsi="Times New Roman" w:cs="Times New Roman"/>
          <w:highlight w:val="none"/>
        </w:rPr>
      </w:pPr>
      <w:r>
        <w:rPr>
          <w:rStyle w:val="992"/>
          <w:rFonts w:ascii="Times New Roman" w:hAnsi="Times New Roman" w:cs="Times New Roman" w:eastAsiaTheme="minorEastAsia"/>
          <w:bCs w:val="false"/>
          <w:highlight w:val="none"/>
        </w:rPr>
        <w:t xml:space="preserve">ГКУ "Отдел социальной защиты населения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rFonts w:ascii="Times New Roman" w:hAnsi="Times New Roman" w:cs="Times New Roman"/>
          <w:highlight w:val="none"/>
        </w:rPr>
      </w:pPr>
      <w:r>
        <w:rPr>
          <w:rStyle w:val="992"/>
          <w:rFonts w:ascii="Times New Roman" w:hAnsi="Times New Roman" w:cs="Times New Roman" w:eastAsiaTheme="minorEastAsia"/>
          <w:bCs w:val="false"/>
          <w:highlight w:val="none"/>
        </w:rPr>
        <w:t xml:space="preserve">____________________________________________"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rFonts w:ascii="Times New Roman" w:hAnsi="Times New Roman" w:cs="Times New Roman"/>
          <w:b/>
          <w:highlight w:val="none"/>
        </w:rPr>
      </w:pPr>
      <w:r>
        <w:rPr>
          <w:rStyle w:val="992"/>
          <w:rFonts w:ascii="Times New Roman" w:hAnsi="Times New Roman" w:cs="Times New Roman" w:eastAsiaTheme="minorEastAsia"/>
          <w:b/>
          <w:bCs w:val="false"/>
          <w:highlight w:val="none"/>
        </w:rPr>
        <w:t xml:space="preserve">о перерасчете размера ежемесячной денежной компенсации расходов на уплату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rFonts w:ascii="Times New Roman" w:hAnsi="Times New Roman" w:cs="Times New Roman"/>
          <w:b/>
          <w:highlight w:val="none"/>
        </w:rPr>
      </w:pPr>
      <w:r>
        <w:rPr>
          <w:rFonts w:ascii="Times New Roman" w:hAnsi="Times New Roman" w:cs="Times New Roman" w:eastAsiaTheme="minorEastAsia"/>
          <w:b/>
          <w:highlight w:val="none"/>
        </w:rPr>
        <w:t xml:space="preserve">взноса на капитальный ремонт общего имущества в многоквартирном доме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"___" ____________ 20__ г.                   </w:t>
      </w:r>
      <w:r>
        <w:rPr>
          <w:rFonts w:ascii="Times New Roman" w:hAnsi="Times New Roman" w:cs="Times New Roman" w:eastAsiaTheme="minorEastAsia"/>
          <w:highlight w:val="none"/>
        </w:rPr>
        <w:t xml:space="preserve">                                                              </w:t>
      </w:r>
      <w:r>
        <w:rPr>
          <w:rFonts w:ascii="Times New Roman" w:hAnsi="Times New Roman" w:cs="Times New Roman" w:eastAsiaTheme="minorEastAsia"/>
          <w:highlight w:val="none"/>
        </w:rPr>
        <w:t xml:space="preserve">           N ___________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both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Рассмотрев заявление от ________</w:t>
      </w:r>
      <w:r>
        <w:rPr>
          <w:rFonts w:ascii="Times New Roman" w:hAnsi="Times New Roman" w:cs="Times New Roman" w:eastAsiaTheme="minorEastAsia"/>
          <w:highlight w:val="none"/>
        </w:rPr>
        <w:t xml:space="preserve">_____</w:t>
      </w:r>
      <w:r>
        <w:rPr>
          <w:rFonts w:ascii="Times New Roman" w:hAnsi="Times New Roman" w:cs="Times New Roman" w:eastAsiaTheme="minorEastAsia"/>
          <w:highlight w:val="none"/>
        </w:rPr>
        <w:t xml:space="preserve"> 20_</w:t>
      </w:r>
      <w:r>
        <w:rPr>
          <w:rFonts w:ascii="Times New Roman" w:hAnsi="Times New Roman" w:cs="Times New Roman" w:eastAsiaTheme="minorEastAsia"/>
          <w:highlight w:val="none"/>
        </w:rPr>
        <w:t xml:space="preserve">__ г. N __________ и документы, </w:t>
      </w:r>
      <w:r>
        <w:rPr>
          <w:rFonts w:ascii="Times New Roman" w:hAnsi="Times New Roman" w:cs="Times New Roman" w:eastAsiaTheme="minorEastAsia"/>
          <w:highlight w:val="none"/>
        </w:rPr>
        <w:t xml:space="preserve">представленные гр. _____________________________________________________</w:t>
      </w:r>
      <w:r>
        <w:rPr>
          <w:rFonts w:ascii="Times New Roman" w:hAnsi="Times New Roman" w:cs="Times New Roman" w:eastAsiaTheme="minorEastAsia"/>
          <w:highlight w:val="none"/>
        </w:rPr>
        <w:t xml:space="preserve">___________________________</w:t>
      </w:r>
      <w:r>
        <w:rPr>
          <w:rFonts w:ascii="Times New Roman" w:hAnsi="Times New Roman" w:cs="Times New Roman" w:eastAsiaTheme="minorEastAsia"/>
          <w:highlight w:val="none"/>
        </w:rPr>
        <w:t xml:space="preserve">,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(Ф.И.О. за</w:t>
      </w:r>
      <w:r>
        <w:rPr>
          <w:rFonts w:ascii="Times New Roman" w:hAnsi="Times New Roman" w:cs="Times New Roman" w:eastAsiaTheme="minorEastAsia"/>
          <w:highlight w:val="none"/>
        </w:rPr>
        <w:t xml:space="preserve">явителя (указывается полностью)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проживающи</w:t>
      </w:r>
      <w:r>
        <w:rPr>
          <w:rFonts w:ascii="Times New Roman" w:hAnsi="Times New Roman" w:cs="Times New Roman" w:eastAsiaTheme="minorEastAsia"/>
          <w:highlight w:val="none"/>
        </w:rPr>
        <w:t xml:space="preserve">м(</w:t>
      </w:r>
      <w:r>
        <w:rPr>
          <w:rFonts w:ascii="Times New Roman" w:hAnsi="Times New Roman" w:cs="Times New Roman" w:eastAsiaTheme="minorEastAsia"/>
          <w:highlight w:val="none"/>
        </w:rPr>
        <w:t xml:space="preserve">ей) по адресу: ____________________________________________,</w:t>
      </w:r>
      <w:r>
        <w:rPr>
          <w:rFonts w:ascii="Times New Roman" w:hAnsi="Times New Roman" w:cs="Times New Roman" w:eastAsiaTheme="minorEastAsia"/>
          <w:highlight w:val="none"/>
        </w:rPr>
        <w:t xml:space="preserve">___________</w:t>
      </w:r>
      <w:r>
        <w:rPr>
          <w:rFonts w:ascii="Times New Roman" w:hAnsi="Times New Roman" w:cs="Times New Roman" w:eastAsiaTheme="minorEastAsia"/>
          <w:highlight w:val="none"/>
        </w:rPr>
        <w:t xml:space="preserve">/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полученные сведения _________________ 20____ г. </w:t>
      </w:r>
      <w:r>
        <w:rPr>
          <w:rFonts w:ascii="Times New Roman" w:hAnsi="Times New Roman" w:cs="Times New Roman" w:eastAsiaTheme="minorEastAsia"/>
          <w:highlight w:val="none"/>
        </w:rPr>
        <w:t xml:space="preserve">от</w:t>
      </w:r>
      <w:r>
        <w:rPr>
          <w:rFonts w:ascii="Times New Roman" w:hAnsi="Times New Roman" w:cs="Times New Roman" w:eastAsiaTheme="minorEastAsia"/>
          <w:highlight w:val="none"/>
        </w:rPr>
        <w:t xml:space="preserve"> ______________________</w:t>
      </w:r>
      <w:r>
        <w:rPr>
          <w:rFonts w:ascii="Times New Roman" w:hAnsi="Times New Roman" w:cs="Times New Roman" w:eastAsiaTheme="minorEastAsia"/>
          <w:highlight w:val="none"/>
        </w:rPr>
        <w:t xml:space="preserve">_____________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_________________________________________________________________________</w:t>
      </w:r>
      <w:r>
        <w:rPr>
          <w:rFonts w:ascii="Times New Roman" w:hAnsi="Times New Roman" w:cs="Times New Roman" w:eastAsiaTheme="minorEastAsia"/>
          <w:highlight w:val="none"/>
        </w:rPr>
        <w:t xml:space="preserve">_________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(указывается наименование организации)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в соответствии </w:t>
      </w:r>
      <w:r>
        <w:rPr>
          <w:rFonts w:ascii="Times New Roman" w:hAnsi="Times New Roman" w:cs="Times New Roman" w:eastAsiaTheme="minorEastAsia"/>
          <w:highlight w:val="none"/>
        </w:rPr>
        <w:t xml:space="preserve">с</w:t>
      </w:r>
      <w:r>
        <w:rPr>
          <w:rFonts w:ascii="Times New Roman" w:hAnsi="Times New Roman" w:cs="Times New Roman" w:eastAsiaTheme="minorEastAsia"/>
          <w:highlight w:val="none"/>
        </w:rPr>
        <w:t xml:space="preserve"> ________________________________________________________</w:t>
      </w:r>
      <w:r>
        <w:rPr>
          <w:rFonts w:ascii="Times New Roman" w:hAnsi="Times New Roman" w:cs="Times New Roman" w:eastAsiaTheme="minorEastAsia"/>
          <w:highlight w:val="none"/>
        </w:rPr>
        <w:t xml:space="preserve">____________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(указывается нормативный правовой акт)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в связи _________________________________________________________________</w:t>
      </w:r>
      <w:r>
        <w:rPr>
          <w:rFonts w:ascii="Times New Roman" w:hAnsi="Times New Roman" w:cs="Times New Roman" w:eastAsiaTheme="minorEastAsia"/>
          <w:highlight w:val="none"/>
        </w:rPr>
        <w:t xml:space="preserve">___________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(указывается основание перерасчета)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РЕШЕНО: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пересчитать _____________________________________</w:t>
      </w:r>
      <w:r>
        <w:rPr>
          <w:rFonts w:ascii="Times New Roman" w:hAnsi="Times New Roman" w:cs="Times New Roman" w:eastAsiaTheme="minorEastAsia"/>
          <w:highlight w:val="none"/>
        </w:rPr>
        <w:t xml:space="preserve">__________________________________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(фамилия, инициалы)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размер ежемесячной денежной  компенсации  расходов </w:t>
      </w:r>
      <w:r>
        <w:rPr>
          <w:rFonts w:ascii="Times New Roman" w:hAnsi="Times New Roman" w:cs="Times New Roman" w:eastAsiaTheme="minorEastAsia"/>
          <w:highlight w:val="none"/>
        </w:rPr>
        <w:t xml:space="preserve">на  уплату  </w:t>
      </w:r>
      <w:r>
        <w:rPr>
          <w:rFonts w:ascii="Times New Roman" w:hAnsi="Times New Roman" w:cs="Times New Roman" w:eastAsia="Times New Roman" w:eastAsiaTheme="minorEastAsia"/>
          <w:highlight w:val="none"/>
        </w:rPr>
        <w:t xml:space="preserve">взноса на капитальный ремонт общего имущества в многоквартирном доме </w:t>
      </w:r>
      <w:r>
        <w:rPr>
          <w:rFonts w:ascii="Times New Roman" w:hAnsi="Times New Roman" w:cs="Times New Roman" w:eastAsia="Times New Roman" w:eastAsiaTheme="minorEastAsia"/>
          <w:highlight w:val="none"/>
        </w:rPr>
        <w:t xml:space="preserve">с</w:t>
      </w:r>
      <w:r>
        <w:rPr>
          <w:rFonts w:ascii="Times New Roman" w:hAnsi="Times New Roman" w:cs="Times New Roman" w:eastAsiaTheme="minorEastAsia"/>
          <w:highlight w:val="none"/>
        </w:rPr>
        <w:t xml:space="preserve"> "___" ________ 20___ г. и установить ее размер _________ руб. ____ коп.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both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Начальник ГКУ "ОСЗН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______________________________" _____________/_______________________/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(подпись)           (Ф.И.О.)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М.П.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Исполнитель:        ___________/___________________/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(подпись)       (Ф.И.О.)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Решение проверено:  ___________/___________________/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(подпись)       (Ф.И.О.)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both"/>
        <w:rPr>
          <w:rFonts w:ascii="Courier New" w:hAnsi="Courier New" w:cs="Courier New"/>
          <w:color w:val="000000"/>
          <w:sz w:val="28"/>
          <w:highlight w:val="none"/>
        </w:rPr>
      </w:pPr>
      <w:r>
        <w:rPr>
          <w:rFonts w:ascii="Courier New" w:hAnsi="Courier New" w:cs="Courier New" w:eastAsiaTheme="minorEastAsia"/>
          <w:color w:val="000000"/>
          <w:sz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both"/>
        <w:rPr>
          <w:rFonts w:ascii="Courier New" w:hAnsi="Courier New" w:cs="Courier New"/>
          <w:color w:val="000000"/>
          <w:sz w:val="28"/>
          <w:highlight w:val="none"/>
        </w:rPr>
      </w:pPr>
      <w:r>
        <w:rPr>
          <w:rFonts w:ascii="Courier New" w:hAnsi="Courier New" w:cs="Courier New" w:eastAsiaTheme="minorEastAsia"/>
          <w:color w:val="000000"/>
          <w:sz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both"/>
        <w:rPr>
          <w:rFonts w:ascii="Courier New" w:hAnsi="Courier New" w:cs="Courier New"/>
          <w:color w:val="000000"/>
          <w:sz w:val="28"/>
          <w:highlight w:val="none"/>
        </w:rPr>
      </w:pPr>
      <w:r>
        <w:rPr>
          <w:rFonts w:ascii="Courier New" w:hAnsi="Courier New" w:cs="Courier New" w:eastAsiaTheme="minorEastAsia"/>
          <w:color w:val="000000"/>
          <w:sz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both"/>
        <w:rPr>
          <w:rFonts w:ascii="Courier New" w:hAnsi="Courier New" w:cs="Courier New"/>
          <w:color w:val="000000"/>
          <w:sz w:val="28"/>
          <w:highlight w:val="none"/>
        </w:rPr>
      </w:pPr>
      <w:r>
        <w:rPr>
          <w:rFonts w:ascii="Courier New" w:hAnsi="Courier New" w:cs="Courier New" w:eastAsiaTheme="minorEastAsia"/>
          <w:color w:val="000000"/>
          <w:sz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  <w:t xml:space="preserve">Приложение 9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jc w:val="both"/>
        <w:rPr>
          <w:highlight w:val="none"/>
        </w:rPr>
      </w:pPr>
      <w:r>
        <w:rPr>
          <w:rFonts w:eastAsiaTheme="minorEastAsia"/>
          <w:highlight w:val="none"/>
        </w:rPr>
        <w:t xml:space="preserve">к административному регламенту</w:t>
      </w:r>
      <w:r>
        <w:rPr>
          <w:rFonts w:eastAsiaTheme="minorEastAsia"/>
          <w:highlight w:val="none"/>
        </w:rPr>
        <mc:AlternateContent>
          <mc:Choice Requires="wpg">
            <w:drawing>
              <wp:anchor xmlns:wp="http://schemas.openxmlformats.org/drawingml/2006/wordprocessingDrawing" distT="0" distB="601295413" distL="114300" distR="114300" simplePos="0" relativeHeight="251716608" behindDoc="0" locked="0" layoutInCell="1" allowOverlap="1">
                <wp:simplePos x="0" y="0"/>
                <wp:positionH relativeFrom="column">
                  <wp:posOffset>3006090</wp:posOffset>
                </wp:positionH>
                <wp:positionV relativeFrom="paragraph">
                  <wp:posOffset>43180</wp:posOffset>
                </wp:positionV>
                <wp:extent cx="0" cy="0"/>
                <wp:effectExtent l="0" t="0" r="0" b="0"/>
                <wp:wrapNone/>
                <wp:docPr id="12" name="Прямая соединительная линия 5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1" o:spid="_x0000_s11" o:spt="20" style="position:absolute;mso-wrap-distance-left:9.0pt;mso-wrap-distance-top:0.0pt;mso-wrap-distance-right:9.0pt;mso-wrap-distance-bottom:47346.1pt;z-index:251716608;o:allowoverlap:true;o:allowincell:true;mso-position-horizontal-relative:text;margin-left:236.7pt;mso-position-horizontal:absolute;mso-position-vertical-relative:text;margin-top:3.4pt;mso-position-vertical:absolute;width:0.0pt;height:0.0pt;" coordsize="100000,100000" path="" filled="f" strokecolor="#000000">
                <v:path textboxrect="0,0,0,0"/>
              </v:shape>
            </w:pict>
          </mc:Fallback>
        </mc:AlternateContent>
      </w:r>
      <w:r>
        <w:rPr>
          <w:rFonts w:eastAsiaTheme="minorEastAsia"/>
          <w:highlight w:val="none"/>
        </w:rPr>
        <w:t xml:space="preserve">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  <w:t xml:space="preserve">по предоставлению государственной услуги «Пре</w:t>
      </w:r>
      <w:r>
        <w:rPr>
          <w:rFonts w:eastAsiaTheme="minorEastAsia"/>
          <w:highlight w:val="none"/>
        </w:rPr>
        <w:t xml:space="preserve">доставление ежемесячной денежной компенсации расходов на уплату взноса на капитальный ремонт общего имущества в многоквартирных домах отдельным категориям граждан в Брянской области» </w:t>
      </w:r>
      <w:r>
        <w:rPr>
          <w:rFonts w:eastAsiaTheme="minorEastAsia"/>
          <w:sz w:val="22"/>
          <w:szCs w:val="22"/>
          <w:highlight w:val="none"/>
        </w:rPr>
        <w:t xml:space="preserve"> 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sz w:val="22"/>
          <w:szCs w:val="22"/>
          <w:highlight w:val="none"/>
        </w:rPr>
      </w:pPr>
      <w:r>
        <w:rPr>
          <w:rFonts w:eastAsiaTheme="minorEastAsia"/>
          <w:sz w:val="22"/>
          <w:szCs w:val="22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sz w:val="22"/>
          <w:szCs w:val="22"/>
          <w:highlight w:val="none"/>
        </w:rPr>
      </w:pPr>
      <w:r>
        <w:rPr>
          <w:rFonts w:eastAsiaTheme="minorEastAsia"/>
          <w:sz w:val="22"/>
          <w:szCs w:val="22"/>
          <w:highlight w:val="none"/>
        </w:rPr>
        <w:t xml:space="preserve">                                                                                                                    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rFonts w:ascii="Times New Roman" w:hAnsi="Times New Roman" w:cs="Times New Roman"/>
          <w:highlight w:val="none"/>
        </w:rPr>
      </w:pPr>
      <w:r>
        <w:rPr>
          <w:rStyle w:val="992"/>
          <w:rFonts w:ascii="Times New Roman" w:hAnsi="Times New Roman" w:cs="Times New Roman" w:eastAsiaTheme="minorEastAsia"/>
          <w:bCs w:val="false"/>
          <w:highlight w:val="none"/>
        </w:rPr>
        <w:t xml:space="preserve">Решение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rFonts w:ascii="Times New Roman" w:hAnsi="Times New Roman" w:cs="Times New Roman"/>
          <w:highlight w:val="none"/>
        </w:rPr>
      </w:pPr>
      <w:r>
        <w:rPr>
          <w:rStyle w:val="992"/>
          <w:rFonts w:ascii="Times New Roman" w:hAnsi="Times New Roman" w:cs="Times New Roman" w:eastAsiaTheme="minorEastAsia"/>
          <w:bCs w:val="false"/>
          <w:highlight w:val="none"/>
        </w:rPr>
        <w:t xml:space="preserve">ГКУ "Отдел социальной защиты населения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rFonts w:ascii="Times New Roman" w:hAnsi="Times New Roman" w:cs="Times New Roman"/>
          <w:highlight w:val="none"/>
        </w:rPr>
      </w:pPr>
      <w:r>
        <w:rPr>
          <w:rStyle w:val="992"/>
          <w:rFonts w:ascii="Times New Roman" w:hAnsi="Times New Roman" w:cs="Times New Roman" w:eastAsiaTheme="minorEastAsia"/>
          <w:bCs w:val="false"/>
          <w:highlight w:val="none"/>
        </w:rPr>
        <w:t xml:space="preserve">____________________________________________"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rFonts w:ascii="Times New Roman" w:hAnsi="Times New Roman" w:cs="Times New Roman"/>
          <w:highlight w:val="none"/>
        </w:rPr>
      </w:pPr>
      <w:r>
        <w:rPr>
          <w:rStyle w:val="992"/>
          <w:rFonts w:ascii="Times New Roman" w:hAnsi="Times New Roman" w:cs="Times New Roman" w:eastAsiaTheme="minorEastAsia"/>
          <w:bCs w:val="false"/>
          <w:highlight w:val="none"/>
        </w:rPr>
        <w:t xml:space="preserve">о приостановлении предоставления ежемесячной денежной компенсации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rFonts w:ascii="Times New Roman" w:hAnsi="Times New Roman" w:cs="Times New Roman"/>
          <w:highlight w:val="none"/>
        </w:rPr>
      </w:pPr>
      <w:r>
        <w:rPr>
          <w:rStyle w:val="992"/>
          <w:rFonts w:ascii="Times New Roman" w:hAnsi="Times New Roman" w:cs="Times New Roman" w:eastAsiaTheme="minorEastAsia"/>
          <w:bCs w:val="false"/>
          <w:highlight w:val="none"/>
        </w:rPr>
        <w:t xml:space="preserve">расходов на уплату взноса на капитальный ремонт общего имущества в многоквартирном доме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"___" ____________ 20__ г.                   </w:t>
      </w:r>
      <w:r>
        <w:rPr>
          <w:rFonts w:ascii="Times New Roman" w:hAnsi="Times New Roman" w:cs="Times New Roman" w:eastAsiaTheme="minorEastAsia"/>
          <w:highlight w:val="none"/>
        </w:rPr>
        <w:t xml:space="preserve">                                                              </w:t>
      </w:r>
      <w:r>
        <w:rPr>
          <w:rFonts w:ascii="Times New Roman" w:hAnsi="Times New Roman" w:cs="Times New Roman" w:eastAsiaTheme="minorEastAsia"/>
          <w:highlight w:val="none"/>
        </w:rPr>
        <w:t xml:space="preserve">           N ___________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В связи </w:t>
      </w:r>
      <w:r>
        <w:rPr>
          <w:rFonts w:ascii="Times New Roman" w:hAnsi="Times New Roman" w:cs="Times New Roman" w:eastAsiaTheme="minorEastAsia"/>
          <w:highlight w:val="none"/>
        </w:rPr>
        <w:t xml:space="preserve">с</w:t>
      </w:r>
      <w:r>
        <w:rPr>
          <w:rFonts w:ascii="Times New Roman" w:hAnsi="Times New Roman" w:cs="Times New Roman" w:eastAsiaTheme="minorEastAsia"/>
          <w:highlight w:val="none"/>
        </w:rPr>
        <w:t xml:space="preserve"> _______________________________________________________________</w:t>
      </w:r>
      <w:r>
        <w:rPr>
          <w:rFonts w:ascii="Times New Roman" w:hAnsi="Times New Roman" w:cs="Times New Roman" w:eastAsiaTheme="minorEastAsia"/>
          <w:highlight w:val="none"/>
        </w:rPr>
        <w:t xml:space="preserve">___________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_________________________________________________________________________</w:t>
      </w:r>
      <w:r>
        <w:rPr>
          <w:rFonts w:ascii="Times New Roman" w:hAnsi="Times New Roman" w:cs="Times New Roman" w:eastAsiaTheme="minorEastAsia"/>
          <w:highlight w:val="none"/>
        </w:rPr>
        <w:t xml:space="preserve">_________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(указывается основание)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РЕШЕНО: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приостановить ___________________________________</w:t>
      </w:r>
      <w:r>
        <w:rPr>
          <w:rFonts w:ascii="Times New Roman" w:hAnsi="Times New Roman" w:cs="Times New Roman" w:eastAsiaTheme="minorEastAsia"/>
          <w:highlight w:val="none"/>
        </w:rPr>
        <w:t xml:space="preserve">__________________________________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(фамилия, инициалы)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П</w:t>
      </w:r>
      <w:r>
        <w:rPr>
          <w:rFonts w:ascii="Times New Roman" w:hAnsi="Times New Roman" w:cs="Times New Roman" w:eastAsiaTheme="minorEastAsia"/>
          <w:highlight w:val="none"/>
        </w:rPr>
        <w:t xml:space="preserve">редоставление</w:t>
      </w:r>
      <w:r>
        <w:rPr>
          <w:rFonts w:ascii="Times New Roman" w:hAnsi="Times New Roman" w:cs="Times New Roman" w:eastAsiaTheme="minorEastAsia"/>
          <w:highlight w:val="none"/>
        </w:rPr>
        <w:t xml:space="preserve">   </w:t>
      </w:r>
      <w:r>
        <w:rPr>
          <w:rFonts w:ascii="Times New Roman" w:hAnsi="Times New Roman" w:cs="Times New Roman" w:eastAsiaTheme="minorEastAsia"/>
          <w:highlight w:val="none"/>
        </w:rPr>
        <w:t xml:space="preserve"> ежемесячной</w:t>
      </w:r>
      <w:r>
        <w:rPr>
          <w:rFonts w:ascii="Times New Roman" w:hAnsi="Times New Roman" w:cs="Times New Roman" w:eastAsiaTheme="minorEastAsia"/>
          <w:highlight w:val="none"/>
        </w:rPr>
        <w:t xml:space="preserve">  </w:t>
      </w:r>
      <w:r>
        <w:rPr>
          <w:rFonts w:ascii="Times New Roman" w:hAnsi="Times New Roman" w:cs="Times New Roman" w:eastAsiaTheme="minorEastAsia"/>
          <w:highlight w:val="none"/>
        </w:rPr>
        <w:t xml:space="preserve"> денежной </w:t>
      </w:r>
      <w:r>
        <w:rPr>
          <w:rFonts w:ascii="Times New Roman" w:hAnsi="Times New Roman" w:cs="Times New Roman" w:eastAsiaTheme="minorEastAsia"/>
          <w:highlight w:val="none"/>
        </w:rPr>
        <w:t xml:space="preserve">  </w:t>
      </w:r>
      <w:r>
        <w:rPr>
          <w:rFonts w:ascii="Times New Roman" w:hAnsi="Times New Roman" w:cs="Times New Roman" w:eastAsiaTheme="minorEastAsia"/>
          <w:highlight w:val="none"/>
        </w:rPr>
        <w:t xml:space="preserve">компенсаци</w:t>
      </w:r>
      <w:r>
        <w:rPr>
          <w:rFonts w:ascii="Times New Roman" w:hAnsi="Times New Roman" w:cs="Times New Roman" w:eastAsiaTheme="minorEastAsia"/>
          <w:highlight w:val="none"/>
        </w:rPr>
        <w:t xml:space="preserve">и   расходов  на   уплату  </w:t>
      </w:r>
      <w:r>
        <w:rPr>
          <w:rFonts w:ascii="Times New Roman" w:hAnsi="Times New Roman" w:cs="Times New Roman" w:eastAsia="Times New Roman" w:eastAsiaTheme="minorEastAsia"/>
          <w:highlight w:val="none"/>
        </w:rPr>
        <w:t xml:space="preserve"> </w:t>
      </w:r>
      <w:r>
        <w:rPr>
          <w:rFonts w:ascii="Times New Roman" w:hAnsi="Times New Roman" w:cs="Times New Roman" w:eastAsia="Times New Roman" w:eastAsiaTheme="minorEastAsia"/>
          <w:highlight w:val="none"/>
        </w:rPr>
        <w:t xml:space="preserve">взноса на капитальный ремонт общего имущества в многоквартирном доме </w:t>
      </w:r>
      <w:r>
        <w:rPr>
          <w:rFonts w:ascii="Times New Roman" w:hAnsi="Times New Roman" w:cs="Times New Roman" w:eastAsia="Times New Roman" w:eastAsiaTheme="minorEastAsia"/>
          <w:highlight w:val="none"/>
        </w:rPr>
        <w:t xml:space="preserve">с</w:t>
      </w:r>
      <w:r>
        <w:rPr>
          <w:rFonts w:ascii="Times New Roman" w:hAnsi="Times New Roman" w:cs="Times New Roman" w:eastAsiaTheme="minorEastAsia"/>
          <w:highlight w:val="none"/>
        </w:rPr>
        <w:t xml:space="preserve"> "___" ________ 20___ г.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Начальник ГКУ "ОСЗН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______________________________" _____________/_______________________/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(подпись)           (Ф.И.О.)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М.П.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Исполнитель:        ___________/___________________/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(подпись)       (Ф.И.О.)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Решение проверено:  ___________/___________________/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(подпись)       (Ф.И.О.)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sz w:val="22"/>
          <w:szCs w:val="22"/>
          <w:highlight w:val="none"/>
        </w:rPr>
      </w:pPr>
      <w:r>
        <w:rPr>
          <w:rFonts w:eastAsiaTheme="minorEastAsia"/>
          <w:sz w:val="22"/>
          <w:szCs w:val="22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  <w:t xml:space="preserve">Приложение 1</w:t>
      </w:r>
      <w:r>
        <w:rPr>
          <w:rFonts w:eastAsiaTheme="minorEastAsia"/>
          <w:highlight w:val="none"/>
        </w:rPr>
        <w:t xml:space="preserve">0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jc w:val="both"/>
        <w:rPr>
          <w:highlight w:val="none"/>
        </w:rPr>
      </w:pPr>
      <w:r>
        <w:rPr>
          <w:rFonts w:eastAsiaTheme="minorEastAsia"/>
          <w:highlight w:val="none"/>
        </w:rPr>
        <w:t xml:space="preserve">к административному регламенту</w:t>
      </w:r>
      <w:r>
        <w:rPr>
          <w:rFonts w:eastAsiaTheme="minorEastAsia"/>
          <w:highlight w:val="none"/>
        </w:rPr>
        <mc:AlternateContent>
          <mc:Choice Requires="wpg">
            <w:drawing>
              <wp:anchor xmlns:wp="http://schemas.openxmlformats.org/drawingml/2006/wordprocessingDrawing" distT="0" distB="601295413" distL="114300" distR="114300" simplePos="0" relativeHeight="251716608" behindDoc="0" locked="0" layoutInCell="1" allowOverlap="1">
                <wp:simplePos x="0" y="0"/>
                <wp:positionH relativeFrom="column">
                  <wp:posOffset>3006090</wp:posOffset>
                </wp:positionH>
                <wp:positionV relativeFrom="paragraph">
                  <wp:posOffset>43180</wp:posOffset>
                </wp:positionV>
                <wp:extent cx="0" cy="0"/>
                <wp:effectExtent l="0" t="0" r="0" b="0"/>
                <wp:wrapNone/>
                <wp:docPr id="13" name="Прямая соединительная линия 5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2" o:spid="_x0000_s12" o:spt="20" style="position:absolute;mso-wrap-distance-left:9.0pt;mso-wrap-distance-top:0.0pt;mso-wrap-distance-right:9.0pt;mso-wrap-distance-bottom:47346.1pt;z-index:251716608;o:allowoverlap:true;o:allowincell:true;mso-position-horizontal-relative:text;margin-left:236.7pt;mso-position-horizontal:absolute;mso-position-vertical-relative:text;margin-top:3.4pt;mso-position-vertical:absolute;width:0.0pt;height:0.0pt;" coordsize="100000,100000" path="" filled="f" strokecolor="#000000">
                <v:path textboxrect="0,0,0,0"/>
              </v:shape>
            </w:pict>
          </mc:Fallback>
        </mc:AlternateContent>
      </w:r>
      <w:r>
        <w:rPr>
          <w:rFonts w:eastAsiaTheme="minorEastAsia"/>
          <w:highlight w:val="none"/>
        </w:rPr>
        <w:t xml:space="preserve">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  <w:t xml:space="preserve">по предоставлению государственной услуги «Пре</w:t>
      </w:r>
      <w:r>
        <w:rPr>
          <w:rFonts w:eastAsiaTheme="minorEastAsia"/>
          <w:highlight w:val="none"/>
        </w:rPr>
        <w:t xml:space="preserve">доставление ежемесячной денежной компенсации расходов на уплату взноса на капитальный ремонт общего имущества в многоквартирных домах отдельным категориям граждан в Брянской области» </w:t>
      </w:r>
      <w:r>
        <w:rPr>
          <w:rFonts w:eastAsiaTheme="minorEastAsia"/>
          <w:sz w:val="22"/>
          <w:szCs w:val="22"/>
          <w:highlight w:val="none"/>
        </w:rPr>
        <w:t xml:space="preserve"> 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sz w:val="22"/>
          <w:szCs w:val="22"/>
          <w:highlight w:val="none"/>
        </w:rPr>
      </w:pPr>
      <w:r>
        <w:rPr>
          <w:rFonts w:eastAsiaTheme="minorEastAsia"/>
          <w:sz w:val="22"/>
          <w:szCs w:val="22"/>
          <w:highlight w:val="none"/>
        </w:rPr>
        <w:t xml:space="preserve">                                       </w:t>
      </w:r>
      <w:r>
        <w:rPr>
          <w:rFonts w:eastAsiaTheme="minorEastAsia"/>
          <w:sz w:val="22"/>
          <w:szCs w:val="22"/>
          <w:highlight w:val="none"/>
        </w:rPr>
        <w:t xml:space="preserve">          </w:t>
      </w:r>
      <w:r>
        <w:rPr>
          <w:rFonts w:eastAsiaTheme="minorEastAsia"/>
          <w:sz w:val="22"/>
          <w:szCs w:val="22"/>
          <w:highlight w:val="none"/>
        </w:rPr>
        <w:t xml:space="preserve">__________________________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right"/>
        <w:rPr>
          <w:rFonts w:ascii="Times New Roman" w:hAnsi="Times New Roman" w:cs="Times New Roman"/>
          <w:highlight w:val="none"/>
        </w:rPr>
      </w:pPr>
      <w:r>
        <w:rPr>
          <w:rFonts w:eastAsiaTheme="minorEastAsia"/>
          <w:sz w:val="22"/>
          <w:szCs w:val="22"/>
          <w:highlight w:val="none"/>
        </w:rPr>
        <w:t xml:space="preserve">                                        </w:t>
      </w:r>
      <w:r>
        <w:rPr>
          <w:rFonts w:ascii="Times New Roman" w:hAnsi="Times New Roman" w:cs="Times New Roman" w:eastAsiaTheme="minorEastAsia"/>
          <w:highlight w:val="none"/>
        </w:rPr>
        <w:t xml:space="preserve">(фамилия, инициалы заявителя)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righ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                                        _____________________________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righ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                                              (почтовый адрес)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right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746"/>
        <w:jc w:val="center"/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Уведомление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br/>
        <w:t xml:space="preserve">о приостановлении предоставления ежемесячной денежной компенсации расходов на уплату </w:t>
      </w:r>
      <w:r>
        <w:rPr>
          <w:rFonts w:ascii="Times New Roman" w:hAnsi="Times New Roman" w:cs="Times New Roman" w:eastAsia="Times New Roman" w:eastAsiaTheme="minorEastAsia"/>
          <w:sz w:val="28"/>
          <w:highlight w:val="none"/>
        </w:rPr>
        <w:t xml:space="preserve">взноса на капитальный ремонт общего имущества в многоквартирном доме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Уважаемый</w:t>
      </w:r>
      <w:r>
        <w:rPr>
          <w:rFonts w:ascii="Times New Roman" w:hAnsi="Times New Roman" w:cs="Times New Roman" w:eastAsiaTheme="minorEastAsia"/>
          <w:highlight w:val="none"/>
        </w:rPr>
        <w:t xml:space="preserve"> </w:t>
      </w:r>
      <w:r>
        <w:rPr>
          <w:rFonts w:ascii="Times New Roman" w:hAnsi="Times New Roman" w:cs="Times New Roman" w:eastAsiaTheme="minorEastAsia"/>
          <w:highlight w:val="none"/>
        </w:rPr>
        <w:t xml:space="preserve">(</w:t>
      </w:r>
      <w:r>
        <w:rPr>
          <w:rFonts w:ascii="Times New Roman" w:hAnsi="Times New Roman" w:cs="Times New Roman" w:eastAsiaTheme="minorEastAsia"/>
          <w:highlight w:val="none"/>
        </w:rPr>
        <w:t xml:space="preserve">ая</w:t>
      </w:r>
      <w:r>
        <w:rPr>
          <w:rFonts w:ascii="Times New Roman" w:hAnsi="Times New Roman" w:cs="Times New Roman" w:eastAsiaTheme="minorEastAsia"/>
          <w:highlight w:val="none"/>
        </w:rPr>
        <w:t xml:space="preserve">) __________________________________________________________</w:t>
      </w:r>
      <w:r>
        <w:rPr>
          <w:rFonts w:ascii="Times New Roman" w:hAnsi="Times New Roman" w:cs="Times New Roman" w:eastAsiaTheme="minorEastAsia"/>
          <w:highlight w:val="none"/>
        </w:rPr>
        <w:t xml:space="preserve">_________</w:t>
      </w:r>
      <w:r>
        <w:rPr>
          <w:rFonts w:ascii="Times New Roman" w:hAnsi="Times New Roman" w:cs="Times New Roman" w:eastAsiaTheme="minorEastAsia"/>
          <w:highlight w:val="none"/>
        </w:rPr>
        <w:t xml:space="preserve">!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(фамилия, имя, отчество)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Решением ________________________________________________________________</w:t>
      </w:r>
      <w:r>
        <w:rPr>
          <w:rFonts w:ascii="Times New Roman" w:hAnsi="Times New Roman" w:cs="Times New Roman" w:eastAsiaTheme="minorEastAsia"/>
          <w:highlight w:val="none"/>
        </w:rPr>
        <w:t xml:space="preserve">_________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(наименование отдела социальной защиты населения)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от "___" ________ 200__ г. N _____________ в связи </w:t>
      </w:r>
      <w:r>
        <w:rPr>
          <w:rFonts w:ascii="Times New Roman" w:hAnsi="Times New Roman" w:cs="Times New Roman" w:eastAsiaTheme="minorEastAsia"/>
          <w:highlight w:val="none"/>
        </w:rPr>
        <w:t xml:space="preserve">с</w:t>
      </w:r>
      <w:r>
        <w:rPr>
          <w:rFonts w:ascii="Times New Roman" w:hAnsi="Times New Roman" w:cs="Times New Roman" w:eastAsiaTheme="minorEastAsia"/>
          <w:highlight w:val="none"/>
        </w:rPr>
        <w:t xml:space="preserve"> ___________________________________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_________________________________________________________________________</w:t>
      </w:r>
      <w:r>
        <w:rPr>
          <w:rFonts w:ascii="Times New Roman" w:hAnsi="Times New Roman" w:cs="Times New Roman" w:eastAsiaTheme="minorEastAsia"/>
          <w:highlight w:val="none"/>
        </w:rPr>
        <w:t xml:space="preserve">_________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(указывается основание)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Вам приостановлено  предоставление  ежемес</w:t>
      </w:r>
      <w:r>
        <w:rPr>
          <w:rFonts w:ascii="Times New Roman" w:hAnsi="Times New Roman" w:cs="Times New Roman" w:eastAsiaTheme="minorEastAsia"/>
          <w:highlight w:val="none"/>
        </w:rPr>
        <w:t xml:space="preserve">ячной  денежной  компенсации расходов на у</w:t>
      </w:r>
      <w:r>
        <w:rPr>
          <w:rFonts w:ascii="Times New Roman" w:hAnsi="Times New Roman" w:cs="Times New Roman" w:eastAsiaTheme="minorEastAsia"/>
          <w:highlight w:val="none"/>
        </w:rPr>
        <w:t xml:space="preserve">плату </w:t>
      </w:r>
      <w:r>
        <w:rPr>
          <w:rFonts w:ascii="Times New Roman" w:hAnsi="Times New Roman" w:cs="Times New Roman" w:eastAsiaTheme="minorEastAsia"/>
          <w:highlight w:val="none"/>
        </w:rPr>
        <w:t xml:space="preserve">взноса на капитальный ремонт общего имущества в многоквартирном доме </w:t>
      </w:r>
      <w:r>
        <w:rPr>
          <w:rFonts w:ascii="Times New Roman" w:hAnsi="Times New Roman" w:cs="Times New Roman" w:eastAsiaTheme="minorEastAsia"/>
          <w:highlight w:val="none"/>
        </w:rPr>
        <w:t xml:space="preserve">с "___" __________ 20___ г.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Начальник ГКУ "ОСЗН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______________________________" _____________/_______________________/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(подпись)           (Ф.И.О.)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М.П.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Исполнитель:        ___________/___________________/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(подпись)       (Ф.И.О.)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Решение проверено:  ___________/___________________/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(подпись)       (Ф.И.О.)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Исполнитель: ____________________________________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(Ф.И.О.)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тел. ____________________________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  <w:t xml:space="preserve">Приложе</w:t>
      </w:r>
      <w:r>
        <w:rPr>
          <w:rFonts w:eastAsiaTheme="minorEastAsia"/>
          <w:highlight w:val="none"/>
        </w:rPr>
        <w:t xml:space="preserve">ние 11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jc w:val="both"/>
        <w:rPr>
          <w:highlight w:val="none"/>
        </w:rPr>
      </w:pPr>
      <w:r>
        <w:rPr>
          <w:rFonts w:eastAsiaTheme="minorEastAsia"/>
          <w:highlight w:val="none"/>
        </w:rPr>
        <w:t xml:space="preserve">к административному регламенту</w:t>
      </w:r>
      <w:r>
        <w:rPr>
          <w:rFonts w:eastAsiaTheme="minorEastAsia"/>
          <w:highlight w:val="none"/>
        </w:rPr>
        <mc:AlternateContent>
          <mc:Choice Requires="wpg">
            <w:drawing>
              <wp:anchor xmlns:wp="http://schemas.openxmlformats.org/drawingml/2006/wordprocessingDrawing" distT="0" distB="601295413" distL="114300" distR="114300" simplePos="0" relativeHeight="251716608" behindDoc="0" locked="0" layoutInCell="1" allowOverlap="1">
                <wp:simplePos x="0" y="0"/>
                <wp:positionH relativeFrom="column">
                  <wp:posOffset>3006090</wp:posOffset>
                </wp:positionH>
                <wp:positionV relativeFrom="paragraph">
                  <wp:posOffset>43180</wp:posOffset>
                </wp:positionV>
                <wp:extent cx="0" cy="0"/>
                <wp:effectExtent l="0" t="0" r="0" b="0"/>
                <wp:wrapNone/>
                <wp:docPr id="14" name="Прямая соединительная линия 5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3" o:spid="_x0000_s13" o:spt="20" style="position:absolute;mso-wrap-distance-left:9.0pt;mso-wrap-distance-top:0.0pt;mso-wrap-distance-right:9.0pt;mso-wrap-distance-bottom:47346.1pt;z-index:251716608;o:allowoverlap:true;o:allowincell:true;mso-position-horizontal-relative:text;margin-left:236.7pt;mso-position-horizontal:absolute;mso-position-vertical-relative:text;margin-top:3.4pt;mso-position-vertical:absolute;width:0.0pt;height:0.0pt;" coordsize="100000,100000" path="" filled="f" strokecolor="#000000">
                <v:path textboxrect="0,0,0,0"/>
              </v:shape>
            </w:pict>
          </mc:Fallback>
        </mc:AlternateContent>
      </w:r>
      <w:r>
        <w:rPr>
          <w:rFonts w:eastAsiaTheme="minorEastAsia"/>
          <w:highlight w:val="none"/>
        </w:rPr>
        <w:t xml:space="preserve">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  <w:t xml:space="preserve">по предоставлению государственной услуги «Пре</w:t>
      </w:r>
      <w:r>
        <w:rPr>
          <w:rFonts w:eastAsiaTheme="minorEastAsia"/>
          <w:highlight w:val="none"/>
        </w:rPr>
        <w:t xml:space="preserve">доставление ежемесячной денежной компенсации расходов на уплату взноса на капитальный ремонт общего имущества в многоквартирных домах отдельным категориям граждан в Брянской области» </w:t>
      </w:r>
      <w:r>
        <w:rPr>
          <w:rFonts w:eastAsiaTheme="minorEastAsia"/>
          <w:sz w:val="22"/>
          <w:szCs w:val="22"/>
          <w:highlight w:val="none"/>
        </w:rPr>
        <w:t xml:space="preserve"> 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rFonts w:ascii="Times New Roman" w:hAnsi="Times New Roman" w:cs="Times New Roman"/>
          <w:highlight w:val="none"/>
        </w:rPr>
      </w:pPr>
      <w:r>
        <w:rPr>
          <w:rStyle w:val="992"/>
          <w:rFonts w:ascii="Times New Roman" w:hAnsi="Times New Roman" w:cs="Times New Roman" w:eastAsiaTheme="minorEastAsia"/>
          <w:bCs w:val="false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rStyle w:val="992"/>
          <w:rFonts w:ascii="Times New Roman" w:hAnsi="Times New Roman" w:cs="Times New Roman"/>
          <w:highlight w:val="none"/>
        </w:rPr>
      </w:pPr>
      <w:r>
        <w:rPr>
          <w:rStyle w:val="992"/>
          <w:rFonts w:ascii="Times New Roman" w:hAnsi="Times New Roman" w:cs="Times New Roman" w:eastAsiaTheme="minorEastAsia"/>
          <w:bCs w:val="false"/>
          <w:highlight w:val="none"/>
        </w:rPr>
        <w:t xml:space="preserve">Решение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rFonts w:ascii="Times New Roman" w:hAnsi="Times New Roman" w:cs="Times New Roman"/>
          <w:highlight w:val="none"/>
        </w:rPr>
      </w:pPr>
      <w:r>
        <w:rPr>
          <w:rStyle w:val="992"/>
          <w:rFonts w:ascii="Times New Roman" w:hAnsi="Times New Roman" w:cs="Times New Roman" w:eastAsiaTheme="minorEastAsia"/>
          <w:bCs w:val="false"/>
          <w:highlight w:val="none"/>
        </w:rPr>
        <w:t xml:space="preserve">ГКУ "Отдел социальной защиты населения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rFonts w:ascii="Times New Roman" w:hAnsi="Times New Roman" w:cs="Times New Roman"/>
          <w:highlight w:val="none"/>
        </w:rPr>
      </w:pPr>
      <w:r>
        <w:rPr>
          <w:rStyle w:val="992"/>
          <w:rFonts w:ascii="Times New Roman" w:hAnsi="Times New Roman" w:cs="Times New Roman" w:eastAsiaTheme="minorEastAsia"/>
          <w:bCs w:val="false"/>
          <w:highlight w:val="none"/>
        </w:rPr>
        <w:t xml:space="preserve">____________________________________________"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rFonts w:ascii="Times New Roman" w:hAnsi="Times New Roman" w:cs="Times New Roman"/>
          <w:highlight w:val="none"/>
        </w:rPr>
      </w:pPr>
      <w:r>
        <w:rPr>
          <w:rStyle w:val="992"/>
          <w:rFonts w:ascii="Times New Roman" w:hAnsi="Times New Roman" w:cs="Times New Roman" w:eastAsiaTheme="minorEastAsia"/>
          <w:bCs w:val="false"/>
          <w:highlight w:val="none"/>
        </w:rPr>
        <w:t xml:space="preserve">о прекращении предоставления ежемесячной денежной компенсации расходов </w:t>
      </w:r>
      <w:r>
        <w:rPr>
          <w:rStyle w:val="992"/>
          <w:rFonts w:ascii="Times New Roman" w:hAnsi="Times New Roman" w:cs="Times New Roman" w:eastAsiaTheme="minorEastAsia"/>
          <w:bCs w:val="false"/>
          <w:highlight w:val="none"/>
        </w:rPr>
        <w:t xml:space="preserve">на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rFonts w:ascii="Times New Roman" w:hAnsi="Times New Roman" w:cs="Times New Roman"/>
          <w:highlight w:val="none"/>
        </w:rPr>
      </w:pPr>
      <w:r>
        <w:rPr>
          <w:rStyle w:val="992"/>
          <w:rFonts w:ascii="Times New Roman" w:hAnsi="Times New Roman" w:cs="Times New Roman" w:eastAsiaTheme="minorEastAsia"/>
          <w:bCs w:val="false"/>
          <w:highlight w:val="none"/>
        </w:rPr>
        <w:t xml:space="preserve">уплату взноса на капитальный ремонт общего имущества в многоквартирном доме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center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"___" ____________ 20__ г.                 </w:t>
      </w:r>
      <w:r>
        <w:rPr>
          <w:rFonts w:ascii="Times New Roman" w:hAnsi="Times New Roman" w:cs="Times New Roman" w:eastAsiaTheme="minorEastAsia"/>
          <w:highlight w:val="none"/>
        </w:rPr>
        <w:t xml:space="preserve">                                                              </w:t>
      </w:r>
      <w:r>
        <w:rPr>
          <w:rFonts w:ascii="Times New Roman" w:hAnsi="Times New Roman" w:cs="Times New Roman" w:eastAsiaTheme="minorEastAsia"/>
          <w:highlight w:val="none"/>
        </w:rPr>
        <w:t xml:space="preserve">             N ___________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В связи </w:t>
      </w:r>
      <w:r>
        <w:rPr>
          <w:rFonts w:ascii="Times New Roman" w:hAnsi="Times New Roman" w:cs="Times New Roman" w:eastAsiaTheme="minorEastAsia"/>
          <w:highlight w:val="none"/>
        </w:rPr>
        <w:t xml:space="preserve">с</w:t>
      </w:r>
      <w:r>
        <w:rPr>
          <w:rFonts w:ascii="Times New Roman" w:hAnsi="Times New Roman" w:cs="Times New Roman" w:eastAsiaTheme="minorEastAsia"/>
          <w:highlight w:val="none"/>
        </w:rPr>
        <w:t xml:space="preserve"> _______________________________________________________________</w:t>
      </w:r>
      <w:r>
        <w:rPr>
          <w:rFonts w:ascii="Times New Roman" w:hAnsi="Times New Roman" w:cs="Times New Roman" w:eastAsiaTheme="minorEastAsia"/>
          <w:highlight w:val="none"/>
        </w:rPr>
        <w:t xml:space="preserve">___________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_________________________________________________________________________</w:t>
      </w:r>
      <w:r>
        <w:rPr>
          <w:rFonts w:ascii="Times New Roman" w:hAnsi="Times New Roman" w:cs="Times New Roman" w:eastAsiaTheme="minorEastAsia"/>
          <w:highlight w:val="none"/>
        </w:rPr>
        <w:t xml:space="preserve">_________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(указывается основание)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РЕШЕНО: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прекратить ______________________________________</w:t>
      </w:r>
      <w:r>
        <w:rPr>
          <w:rFonts w:ascii="Times New Roman" w:hAnsi="Times New Roman" w:cs="Times New Roman" w:eastAsiaTheme="minorEastAsia"/>
          <w:highlight w:val="none"/>
        </w:rPr>
        <w:t xml:space="preserve">__________________________________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(фамилия, инициалы)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П</w:t>
      </w:r>
      <w:r>
        <w:rPr>
          <w:rFonts w:ascii="Times New Roman" w:hAnsi="Times New Roman" w:cs="Times New Roman" w:eastAsiaTheme="minorEastAsia"/>
          <w:highlight w:val="none"/>
        </w:rPr>
        <w:t xml:space="preserve">редоставление</w:t>
      </w:r>
      <w:r>
        <w:rPr>
          <w:rFonts w:ascii="Times New Roman" w:hAnsi="Times New Roman" w:cs="Times New Roman" w:eastAsiaTheme="minorEastAsia"/>
          <w:highlight w:val="none"/>
        </w:rPr>
        <w:t xml:space="preserve">   </w:t>
      </w:r>
      <w:r>
        <w:rPr>
          <w:rFonts w:ascii="Times New Roman" w:hAnsi="Times New Roman" w:cs="Times New Roman" w:eastAsiaTheme="minorEastAsia"/>
          <w:highlight w:val="none"/>
        </w:rPr>
        <w:t xml:space="preserve"> ежемесячной </w:t>
      </w:r>
      <w:r>
        <w:rPr>
          <w:rFonts w:ascii="Times New Roman" w:hAnsi="Times New Roman" w:cs="Times New Roman" w:eastAsiaTheme="minorEastAsia"/>
          <w:highlight w:val="none"/>
        </w:rPr>
        <w:t xml:space="preserve">  </w:t>
      </w:r>
      <w:r>
        <w:rPr>
          <w:rFonts w:ascii="Times New Roman" w:hAnsi="Times New Roman" w:cs="Times New Roman" w:eastAsiaTheme="minorEastAsia"/>
          <w:highlight w:val="none"/>
        </w:rPr>
        <w:t xml:space="preserve">денежной</w:t>
      </w:r>
      <w:r>
        <w:rPr>
          <w:rFonts w:ascii="Times New Roman" w:hAnsi="Times New Roman" w:cs="Times New Roman" w:eastAsiaTheme="minorEastAsia"/>
          <w:highlight w:val="none"/>
        </w:rPr>
        <w:t xml:space="preserve">  </w:t>
      </w:r>
      <w:r>
        <w:rPr>
          <w:rFonts w:ascii="Times New Roman" w:hAnsi="Times New Roman" w:cs="Times New Roman" w:eastAsiaTheme="minorEastAsia"/>
          <w:highlight w:val="none"/>
        </w:rPr>
        <w:t xml:space="preserve"> компенс</w:t>
      </w:r>
      <w:r>
        <w:rPr>
          <w:rFonts w:ascii="Times New Roman" w:hAnsi="Times New Roman" w:cs="Times New Roman" w:eastAsiaTheme="minorEastAsia"/>
          <w:highlight w:val="none"/>
        </w:rPr>
        <w:t xml:space="preserve">ации    расходов на   уплату   </w:t>
      </w:r>
      <w:r>
        <w:rPr>
          <w:rFonts w:ascii="Times New Roman" w:hAnsi="Times New Roman" w:cs="Times New Roman" w:eastAsia="Times New Roman" w:eastAsiaTheme="minorEastAsia"/>
          <w:highlight w:val="none"/>
        </w:rPr>
        <w:t xml:space="preserve">взноса на капитальный ремонт общего имущества в многоквартирном доме </w:t>
      </w:r>
      <w:r>
        <w:rPr>
          <w:rFonts w:ascii="Times New Roman" w:hAnsi="Times New Roman" w:cs="Times New Roman" w:eastAsia="Times New Roman" w:eastAsiaTheme="minorEastAsia"/>
          <w:highlight w:val="none"/>
        </w:rPr>
        <w:t xml:space="preserve">с</w:t>
      </w:r>
      <w:r>
        <w:rPr>
          <w:rFonts w:ascii="Times New Roman" w:hAnsi="Times New Roman" w:cs="Times New Roman" w:eastAsiaTheme="minorEastAsia"/>
          <w:highlight w:val="none"/>
        </w:rPr>
        <w:t xml:space="preserve"> "___" ________ 20__ г.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Начальник ГКУ "ОСЗН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______________________________" _____________/_______________________/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(подпись)           (Ф.И.О.)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М.П.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Исполнитель:        ___________/___________________/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(подпись)       (Ф.И.О.)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Решение проверено:  ___________/___________________/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(подпись)       (Ф.И.О.)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  <w:t xml:space="preserve">Приложение 1</w:t>
      </w:r>
      <w:r>
        <w:rPr>
          <w:rFonts w:eastAsiaTheme="minorEastAsia"/>
          <w:highlight w:val="none"/>
        </w:rPr>
        <w:t xml:space="preserve">2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jc w:val="both"/>
        <w:rPr>
          <w:highlight w:val="none"/>
        </w:rPr>
      </w:pPr>
      <w:r>
        <w:rPr>
          <w:rFonts w:eastAsiaTheme="minorEastAsia"/>
          <w:highlight w:val="none"/>
        </w:rPr>
        <w:t xml:space="preserve">к административному регламенту</w:t>
      </w:r>
      <w:r>
        <w:rPr>
          <w:rFonts w:eastAsiaTheme="minorEastAsia"/>
          <w:highlight w:val="none"/>
        </w:rPr>
        <mc:AlternateContent>
          <mc:Choice Requires="wpg">
            <w:drawing>
              <wp:anchor xmlns:wp="http://schemas.openxmlformats.org/drawingml/2006/wordprocessingDrawing" distT="0" distB="601295413" distL="114300" distR="114300" simplePos="0" relativeHeight="251716608" behindDoc="0" locked="0" layoutInCell="1" allowOverlap="1">
                <wp:simplePos x="0" y="0"/>
                <wp:positionH relativeFrom="column">
                  <wp:posOffset>3006090</wp:posOffset>
                </wp:positionH>
                <wp:positionV relativeFrom="paragraph">
                  <wp:posOffset>43180</wp:posOffset>
                </wp:positionV>
                <wp:extent cx="0" cy="0"/>
                <wp:effectExtent l="0" t="0" r="0" b="0"/>
                <wp:wrapNone/>
                <wp:docPr id="15" name="Прямая соединительная линия 5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4" o:spid="_x0000_s14" o:spt="20" style="position:absolute;mso-wrap-distance-left:9.0pt;mso-wrap-distance-top:0.0pt;mso-wrap-distance-right:9.0pt;mso-wrap-distance-bottom:47346.1pt;z-index:251716608;o:allowoverlap:true;o:allowincell:true;mso-position-horizontal-relative:text;margin-left:236.7pt;mso-position-horizontal:absolute;mso-position-vertical-relative:text;margin-top:3.4pt;mso-position-vertical:absolute;width:0.0pt;height:0.0pt;" coordsize="100000,100000" path="" filled="f" strokecolor="#000000">
                <v:path textboxrect="0,0,0,0"/>
              </v:shape>
            </w:pict>
          </mc:Fallback>
        </mc:AlternateContent>
      </w:r>
      <w:r>
        <w:rPr>
          <w:rFonts w:eastAsiaTheme="minorEastAsia"/>
          <w:highlight w:val="none"/>
        </w:rPr>
        <w:t xml:space="preserve">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  <w:t xml:space="preserve">по предоставлению государственной услуги «Пре</w:t>
      </w:r>
      <w:r>
        <w:rPr>
          <w:rFonts w:eastAsiaTheme="minorEastAsia"/>
          <w:highlight w:val="none"/>
        </w:rPr>
        <w:t xml:space="preserve">доставление ежемесячной денежной компенсации расходов на уплату взноса на капитальный ремонт общего имущества в многоквартирных домах отдельным категориям граждан в Брянской области» </w:t>
      </w:r>
      <w:r>
        <w:rPr>
          <w:rFonts w:eastAsiaTheme="minorEastAsia"/>
          <w:sz w:val="22"/>
          <w:szCs w:val="22"/>
          <w:highlight w:val="none"/>
        </w:rPr>
        <w:t xml:space="preserve"> 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sz w:val="22"/>
          <w:szCs w:val="22"/>
          <w:highlight w:val="none"/>
        </w:rPr>
      </w:pPr>
      <w:r>
        <w:rPr>
          <w:rFonts w:eastAsiaTheme="minorEastAsia"/>
          <w:sz w:val="22"/>
          <w:szCs w:val="22"/>
          <w:highlight w:val="none"/>
        </w:rPr>
        <w:t xml:space="preserve">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right"/>
        <w:rPr>
          <w:sz w:val="22"/>
          <w:szCs w:val="22"/>
          <w:highlight w:val="none"/>
        </w:rPr>
      </w:pPr>
      <w:r>
        <w:rPr>
          <w:rStyle w:val="992"/>
          <w:rFonts w:eastAsiaTheme="minorEastAsia"/>
          <w:bCs w:val="false"/>
          <w:sz w:val="22"/>
          <w:szCs w:val="22"/>
          <w:highlight w:val="none"/>
        </w:rPr>
        <w:t xml:space="preserve">                               </w:t>
      </w:r>
      <w:r>
        <w:rPr>
          <w:rFonts w:eastAsiaTheme="minorEastAsia"/>
          <w:sz w:val="22"/>
          <w:szCs w:val="22"/>
          <w:highlight w:val="none"/>
        </w:rPr>
        <w:t xml:space="preserve">                                        </w:t>
      </w:r>
      <w:r>
        <w:rPr>
          <w:rFonts w:eastAsiaTheme="minorEastAsia"/>
          <w:sz w:val="22"/>
          <w:szCs w:val="22"/>
          <w:highlight w:val="none"/>
        </w:rPr>
        <w:t xml:space="preserve">                                  </w:t>
      </w:r>
      <w:r>
        <w:rPr>
          <w:rFonts w:eastAsiaTheme="minorEastAsia"/>
          <w:sz w:val="22"/>
          <w:szCs w:val="22"/>
          <w:highlight w:val="none"/>
        </w:rPr>
        <w:t xml:space="preserve">_____________________________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eastAsiaTheme="minorEastAsia"/>
          <w:sz w:val="22"/>
          <w:szCs w:val="22"/>
          <w:highlight w:val="none"/>
        </w:rPr>
        <w:t xml:space="preserve">                                        </w:t>
      </w:r>
      <w:r>
        <w:rPr>
          <w:rFonts w:eastAsiaTheme="minorEastAsia"/>
          <w:sz w:val="22"/>
          <w:szCs w:val="22"/>
          <w:highlight w:val="none"/>
        </w:rPr>
        <w:t xml:space="preserve">         </w:t>
      </w:r>
      <w:r>
        <w:rPr>
          <w:rFonts w:eastAsiaTheme="minorEastAsia"/>
          <w:sz w:val="22"/>
          <w:szCs w:val="22"/>
          <w:highlight w:val="none"/>
        </w:rPr>
        <w:t xml:space="preserve">(</w:t>
      </w:r>
      <w:r>
        <w:rPr>
          <w:rFonts w:ascii="Times New Roman" w:hAnsi="Times New Roman" w:cs="Times New Roman" w:eastAsiaTheme="minorEastAsia"/>
          <w:highlight w:val="none"/>
        </w:rPr>
        <w:t xml:space="preserve">фамилия, инициалы заявителя)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righ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        </w:t>
      </w:r>
      <w:r>
        <w:rPr>
          <w:rFonts w:ascii="Times New Roman" w:hAnsi="Times New Roman" w:cs="Times New Roman" w:eastAsiaTheme="minorEastAsia"/>
          <w:highlight w:val="none"/>
        </w:rPr>
        <w:t xml:space="preserve">                             ___</w:t>
      </w:r>
      <w:r>
        <w:rPr>
          <w:rFonts w:ascii="Times New Roman" w:hAnsi="Times New Roman" w:cs="Times New Roman" w:eastAsiaTheme="minorEastAsia"/>
          <w:highlight w:val="none"/>
        </w:rPr>
        <w:t xml:space="preserve">_____________________________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right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                                              (почтовый адрес)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746"/>
        <w:jc w:val="center"/>
        <w:rPr>
          <w:rFonts w:ascii="Times New Roman" w:hAnsi="Times New Roman" w:cs="Times New Roman" w:eastAsia="Times New Roman"/>
          <w:sz w:val="24"/>
          <w:szCs w:val="24"/>
          <w:highlight w:val="none"/>
        </w:rPr>
      </w:pPr>
      <w:r>
        <w:rPr>
          <w:rFonts w:ascii="Times New Roman" w:hAnsi="Times New Roman" w:cs="Times New Roman" w:eastAsiaTheme="minorEastAsia"/>
          <w:sz w:val="24"/>
          <w:szCs w:val="24"/>
          <w:highlight w:val="none"/>
        </w:rPr>
        <w:t xml:space="preserve">Уведомление</w:t>
      </w:r>
      <w:r>
        <w:rPr>
          <w:rFonts w:ascii="Times New Roman" w:hAnsi="Times New Roman" w:cs="Times New Roman" w:eastAsiaTheme="minorEastAsia"/>
          <w:sz w:val="24"/>
          <w:szCs w:val="24"/>
          <w:highlight w:val="none"/>
        </w:rPr>
        <w:br/>
        <w:t xml:space="preserve">о прекращении предоставления ежемесячной денежной компенсации расходов на уплату </w:t>
      </w:r>
      <w:r>
        <w:rPr>
          <w:rFonts w:ascii="Times New Roman" w:hAnsi="Times New Roman" w:cs="Times New Roman" w:eastAsia="Times New Roman" w:eastAsiaTheme="minorEastAsia"/>
          <w:sz w:val="24"/>
          <w:highlight w:val="none"/>
        </w:rPr>
        <w:t xml:space="preserve">взноса на капитальный ремонт общего имущества в многоквартирном доме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ind w:firstLine="708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Уважаемый</w:t>
      </w:r>
      <w:r>
        <w:rPr>
          <w:rFonts w:ascii="Times New Roman" w:hAnsi="Times New Roman" w:cs="Times New Roman" w:eastAsiaTheme="minorEastAsia"/>
          <w:highlight w:val="none"/>
        </w:rPr>
        <w:t xml:space="preserve"> </w:t>
      </w:r>
      <w:r>
        <w:rPr>
          <w:rFonts w:ascii="Times New Roman" w:hAnsi="Times New Roman" w:cs="Times New Roman" w:eastAsiaTheme="minorEastAsia"/>
          <w:highlight w:val="none"/>
        </w:rPr>
        <w:t xml:space="preserve">(</w:t>
      </w:r>
      <w:r>
        <w:rPr>
          <w:rFonts w:ascii="Times New Roman" w:hAnsi="Times New Roman" w:cs="Times New Roman" w:eastAsiaTheme="minorEastAsia"/>
          <w:highlight w:val="none"/>
        </w:rPr>
        <w:t xml:space="preserve">ая</w:t>
      </w:r>
      <w:r>
        <w:rPr>
          <w:rFonts w:ascii="Times New Roman" w:hAnsi="Times New Roman" w:cs="Times New Roman" w:eastAsiaTheme="minorEastAsia"/>
          <w:highlight w:val="none"/>
        </w:rPr>
        <w:t xml:space="preserve">) __________________________________________________________</w:t>
      </w:r>
      <w:r>
        <w:rPr>
          <w:rFonts w:ascii="Times New Roman" w:hAnsi="Times New Roman" w:cs="Times New Roman" w:eastAsiaTheme="minorEastAsia"/>
          <w:highlight w:val="none"/>
        </w:rPr>
        <w:t xml:space="preserve">___</w:t>
      </w:r>
      <w:r>
        <w:rPr>
          <w:rFonts w:ascii="Times New Roman" w:hAnsi="Times New Roman" w:cs="Times New Roman" w:eastAsiaTheme="minorEastAsia"/>
          <w:highlight w:val="none"/>
        </w:rPr>
        <w:t xml:space="preserve">!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(фамилия, имя, отчество)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Решением ________________________________________________________________</w:t>
      </w:r>
      <w:r>
        <w:rPr>
          <w:rFonts w:ascii="Times New Roman" w:hAnsi="Times New Roman" w:cs="Times New Roman" w:eastAsiaTheme="minorEastAsia"/>
          <w:highlight w:val="none"/>
        </w:rPr>
        <w:t xml:space="preserve">_________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(наименование отдела социальной защиты населения)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от "_____" ___________ 200____ г. N _________ в связи </w:t>
      </w:r>
      <w:r>
        <w:rPr>
          <w:rFonts w:ascii="Times New Roman" w:hAnsi="Times New Roman" w:cs="Times New Roman" w:eastAsiaTheme="minorEastAsia"/>
          <w:highlight w:val="none"/>
        </w:rPr>
        <w:t xml:space="preserve">с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_________________________________________________________________________</w:t>
      </w:r>
      <w:r>
        <w:rPr>
          <w:rFonts w:ascii="Times New Roman" w:hAnsi="Times New Roman" w:cs="Times New Roman" w:eastAsiaTheme="minorEastAsia"/>
          <w:highlight w:val="none"/>
        </w:rPr>
        <w:t xml:space="preserve">_________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(указывается основание)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ind w:firstLine="708"/>
        <w:jc w:val="both"/>
        <w:rPr>
          <w:rFonts w:ascii="Times New Roman" w:hAnsi="Times New Roman" w:cs="Times New Roman" w:eastAsia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Вам прекращено предоставление ежемесячной  </w:t>
      </w:r>
      <w:r>
        <w:rPr>
          <w:rFonts w:ascii="Times New Roman" w:hAnsi="Times New Roman" w:cs="Times New Roman" w:eastAsiaTheme="minorEastAsia"/>
          <w:highlight w:val="none"/>
        </w:rPr>
        <w:t xml:space="preserve">денежной  компенсации расходов </w:t>
      </w:r>
      <w:r>
        <w:rPr>
          <w:rFonts w:ascii="Times New Roman" w:hAnsi="Times New Roman" w:cs="Times New Roman" w:eastAsiaTheme="minorEastAsia"/>
          <w:highlight w:val="none"/>
        </w:rPr>
        <w:t xml:space="preserve">на </w:t>
      </w:r>
      <w:r>
        <w:rPr>
          <w:rFonts w:ascii="Times New Roman" w:hAnsi="Times New Roman" w:cs="Times New Roman" w:eastAsia="Times New Roman" w:eastAsiaTheme="minorEastAsia"/>
          <w:highlight w:val="none"/>
        </w:rPr>
        <w:t xml:space="preserve">уплату </w:t>
      </w:r>
      <w:r>
        <w:rPr>
          <w:rFonts w:ascii="Times New Roman" w:hAnsi="Times New Roman" w:cs="Times New Roman" w:eastAsia="Times New Roman" w:eastAsiaTheme="minorEastAsia"/>
          <w:highlight w:val="none"/>
        </w:rPr>
        <w:t xml:space="preserve">взноса на капитальный ремонт общего имущества в многоквартирном доме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ind w:firstLine="0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="Times New Roman" w:eastAsiaTheme="minorEastAsia"/>
          <w:highlight w:val="none"/>
        </w:rPr>
        <w:t xml:space="preserve">с</w:t>
      </w:r>
      <w:r>
        <w:rPr>
          <w:rFonts w:ascii="Times New Roman" w:hAnsi="Times New Roman" w:cs="Times New Roman" w:eastAsiaTheme="minorEastAsia"/>
          <w:highlight w:val="none"/>
        </w:rPr>
        <w:t xml:space="preserve"> "___" ________ 20___ г.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Начальник ГКУ "ОСЗН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______________________________" _____________/_______________________/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                                   (подпись)           (Ф.И.О.)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М.П.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Исполнитель:        ___________/___________________/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                     (подпись)       (Ф.И.О.)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Решение проверено:  ___________/___________________/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                     (подпись)       (Ф.И.О.)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Style w:val="992"/>
          <w:rFonts w:ascii="Times New Roman" w:hAnsi="Times New Roman" w:cs="Times New Roman"/>
          <w:bCs w:val="false"/>
          <w:highlight w:val="none"/>
        </w:rPr>
      </w:pPr>
      <w:r>
        <w:rPr>
          <w:rFonts w:ascii="Times New Roman" w:hAnsi="Times New Roman" w:cs="Times New Roman" w:eastAsiaTheme="minorEastAsia"/>
          <w:bCs w:val="false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Style w:val="992"/>
          <w:bCs w:val="false"/>
          <w:sz w:val="22"/>
          <w:szCs w:val="22"/>
          <w:highlight w:val="none"/>
        </w:rPr>
      </w:pPr>
      <w:r>
        <w:rPr>
          <w:rFonts w:eastAsiaTheme="minorEastAsia"/>
          <w:bCs w:val="false"/>
          <w:sz w:val="22"/>
          <w:szCs w:val="22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  <w:t xml:space="preserve">Приложение 1</w:t>
      </w:r>
      <w:r>
        <w:rPr>
          <w:rFonts w:eastAsiaTheme="minorEastAsia"/>
          <w:highlight w:val="none"/>
        </w:rPr>
        <w:t xml:space="preserve">3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jc w:val="both"/>
        <w:rPr>
          <w:highlight w:val="none"/>
        </w:rPr>
      </w:pPr>
      <w:r>
        <w:rPr>
          <w:rFonts w:eastAsiaTheme="minorEastAsia"/>
          <w:highlight w:val="none"/>
        </w:rPr>
        <w:t xml:space="preserve">к административному регламенту</w:t>
      </w:r>
      <w:r>
        <w:rPr>
          <w:rFonts w:eastAsiaTheme="minorEastAsia"/>
          <w:highlight w:val="none"/>
        </w:rPr>
        <mc:AlternateContent>
          <mc:Choice Requires="wpg">
            <w:drawing>
              <wp:anchor xmlns:wp="http://schemas.openxmlformats.org/drawingml/2006/wordprocessingDrawing" distT="0" distB="601295413" distL="114300" distR="114300" simplePos="0" relativeHeight="251716608" behindDoc="0" locked="0" layoutInCell="1" allowOverlap="1">
                <wp:simplePos x="0" y="0"/>
                <wp:positionH relativeFrom="column">
                  <wp:posOffset>3006090</wp:posOffset>
                </wp:positionH>
                <wp:positionV relativeFrom="paragraph">
                  <wp:posOffset>43180</wp:posOffset>
                </wp:positionV>
                <wp:extent cx="0" cy="0"/>
                <wp:effectExtent l="0" t="0" r="0" b="0"/>
                <wp:wrapNone/>
                <wp:docPr id="16" name="Прямая соединительная линия 5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5" o:spid="_x0000_s15" o:spt="20" style="position:absolute;mso-wrap-distance-left:9.0pt;mso-wrap-distance-top:0.0pt;mso-wrap-distance-right:9.0pt;mso-wrap-distance-bottom:47346.1pt;z-index:251716608;o:allowoverlap:true;o:allowincell:true;mso-position-horizontal-relative:text;margin-left:236.7pt;mso-position-horizontal:absolute;mso-position-vertical-relative:text;margin-top:3.4pt;mso-position-vertical:absolute;width:0.0pt;height:0.0pt;" coordsize="100000,100000" path="" filled="f" strokecolor="#000000">
                <v:path textboxrect="0,0,0,0"/>
              </v:shape>
            </w:pict>
          </mc:Fallback>
        </mc:AlternateContent>
      </w:r>
      <w:r>
        <w:rPr>
          <w:rFonts w:eastAsiaTheme="minorEastAsia"/>
          <w:highlight w:val="none"/>
        </w:rPr>
        <w:t xml:space="preserve">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  <w:t xml:space="preserve">по предоставлению государственной услуги «Пре</w:t>
      </w:r>
      <w:r>
        <w:rPr>
          <w:rFonts w:eastAsiaTheme="minorEastAsia"/>
          <w:highlight w:val="none"/>
        </w:rPr>
        <w:t xml:space="preserve">доставление ежемесячной денежной компенсации расходов на уплату взноса на капитальный ремонт общего имущества в многоквартирных домах отдельным категориям граждан в Брянской области» </w:t>
      </w:r>
      <w:r>
        <w:rPr>
          <w:rFonts w:eastAsiaTheme="minorEastAsia"/>
          <w:sz w:val="22"/>
          <w:szCs w:val="22"/>
          <w:highlight w:val="none"/>
        </w:rPr>
        <w:t xml:space="preserve"> 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Style w:val="992"/>
          <w:bCs w:val="false"/>
          <w:sz w:val="22"/>
          <w:szCs w:val="22"/>
          <w:highlight w:val="none"/>
        </w:rPr>
      </w:pPr>
      <w:r>
        <w:rPr>
          <w:rFonts w:eastAsiaTheme="minorEastAsia"/>
          <w:bCs w:val="false"/>
          <w:sz w:val="22"/>
          <w:szCs w:val="22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Style w:val="992"/>
          <w:bCs w:val="false"/>
          <w:sz w:val="22"/>
          <w:szCs w:val="22"/>
          <w:highlight w:val="none"/>
        </w:rPr>
      </w:pPr>
      <w:r>
        <w:rPr>
          <w:rFonts w:eastAsiaTheme="minorEastAsia"/>
          <w:bCs w:val="false"/>
          <w:sz w:val="22"/>
          <w:szCs w:val="22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Style w:val="992"/>
          <w:bCs w:val="false"/>
          <w:sz w:val="22"/>
          <w:szCs w:val="22"/>
          <w:highlight w:val="none"/>
        </w:rPr>
      </w:pPr>
      <w:r>
        <w:rPr>
          <w:rFonts w:eastAsiaTheme="minorEastAsia"/>
          <w:bCs w:val="false"/>
          <w:sz w:val="22"/>
          <w:szCs w:val="22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Style w:val="992"/>
          <w:bCs w:val="false"/>
          <w:sz w:val="22"/>
          <w:szCs w:val="22"/>
          <w:highlight w:val="none"/>
        </w:rPr>
      </w:pPr>
      <w:r>
        <w:rPr>
          <w:rFonts w:eastAsiaTheme="minorEastAsia"/>
          <w:bCs w:val="false"/>
          <w:sz w:val="22"/>
          <w:szCs w:val="22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rFonts w:ascii="Times New Roman" w:hAnsi="Times New Roman" w:cs="Times New Roman"/>
          <w:highlight w:val="none"/>
        </w:rPr>
      </w:pPr>
      <w:r>
        <w:rPr>
          <w:rStyle w:val="992"/>
          <w:rFonts w:ascii="Times New Roman" w:hAnsi="Times New Roman" w:cs="Times New Roman" w:eastAsiaTheme="minorEastAsia"/>
          <w:bCs w:val="false"/>
          <w:highlight w:val="none"/>
        </w:rPr>
        <w:t xml:space="preserve">Решение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rFonts w:ascii="Times New Roman" w:hAnsi="Times New Roman" w:cs="Times New Roman"/>
          <w:highlight w:val="none"/>
        </w:rPr>
      </w:pPr>
      <w:r>
        <w:rPr>
          <w:rStyle w:val="992"/>
          <w:rFonts w:ascii="Times New Roman" w:hAnsi="Times New Roman" w:cs="Times New Roman" w:eastAsiaTheme="minorEastAsia"/>
          <w:bCs w:val="false"/>
          <w:highlight w:val="none"/>
        </w:rPr>
        <w:t xml:space="preserve">ГКУ "Отдел социальной защиты населения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rFonts w:ascii="Times New Roman" w:hAnsi="Times New Roman" w:cs="Times New Roman"/>
          <w:highlight w:val="none"/>
        </w:rPr>
      </w:pPr>
      <w:r>
        <w:rPr>
          <w:rStyle w:val="992"/>
          <w:rFonts w:ascii="Times New Roman" w:hAnsi="Times New Roman" w:cs="Times New Roman" w:eastAsiaTheme="minorEastAsia"/>
          <w:bCs w:val="false"/>
          <w:highlight w:val="none"/>
        </w:rPr>
        <w:t xml:space="preserve">____________________________________________"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rFonts w:ascii="Times New Roman" w:hAnsi="Times New Roman" w:cs="Times New Roman"/>
          <w:highlight w:val="none"/>
        </w:rPr>
      </w:pPr>
      <w:r>
        <w:rPr>
          <w:rStyle w:val="992"/>
          <w:rFonts w:ascii="Times New Roman" w:hAnsi="Times New Roman" w:cs="Times New Roman" w:eastAsiaTheme="minorEastAsia"/>
          <w:bCs w:val="false"/>
          <w:highlight w:val="none"/>
        </w:rPr>
        <w:t xml:space="preserve">о возобновлении предоставления ежемесячной денежной компенсации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rFonts w:ascii="Times New Roman" w:hAnsi="Times New Roman" w:cs="Times New Roman" w:eastAsia="Times New Roman"/>
          <w:b/>
          <w:highlight w:val="none"/>
        </w:rPr>
      </w:pPr>
      <w:r>
        <w:rPr>
          <w:rFonts w:ascii="Times New Roman" w:hAnsi="Times New Roman" w:cs="Times New Roman" w:eastAsia="Times New Roman" w:eastAsiaTheme="minorEastAsia"/>
          <w:b/>
          <w:highlight w:val="none"/>
        </w:rPr>
        <w:t xml:space="preserve">расходов на уплату взноса на капитальный ремонт общего имущества в многоквартирном доме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"___" ____________ 20__ г.                          </w:t>
      </w:r>
      <w:r>
        <w:rPr>
          <w:rFonts w:ascii="Times New Roman" w:hAnsi="Times New Roman" w:cs="Times New Roman" w:eastAsiaTheme="minorEastAsia"/>
          <w:highlight w:val="none"/>
        </w:rPr>
        <w:t xml:space="preserve">                                                              </w:t>
      </w:r>
      <w:r>
        <w:rPr>
          <w:rFonts w:ascii="Times New Roman" w:hAnsi="Times New Roman" w:cs="Times New Roman" w:eastAsiaTheme="minorEastAsia"/>
          <w:highlight w:val="none"/>
        </w:rPr>
        <w:t xml:space="preserve">    N ___________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В связи </w:t>
      </w:r>
      <w:r>
        <w:rPr>
          <w:rFonts w:ascii="Times New Roman" w:hAnsi="Times New Roman" w:cs="Times New Roman" w:eastAsiaTheme="minorEastAsia"/>
          <w:highlight w:val="none"/>
        </w:rPr>
        <w:t xml:space="preserve">с</w:t>
      </w:r>
      <w:r>
        <w:rPr>
          <w:rFonts w:ascii="Times New Roman" w:hAnsi="Times New Roman" w:cs="Times New Roman" w:eastAsiaTheme="minorEastAsia"/>
          <w:highlight w:val="none"/>
        </w:rPr>
        <w:t xml:space="preserve"> _______________________________________________________________</w:t>
      </w:r>
      <w:r>
        <w:rPr>
          <w:rFonts w:ascii="Times New Roman" w:hAnsi="Times New Roman" w:cs="Times New Roman" w:eastAsiaTheme="minorEastAsia"/>
          <w:highlight w:val="none"/>
        </w:rPr>
        <w:t xml:space="preserve">___________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_________________________________________________________________________</w:t>
      </w:r>
      <w:r>
        <w:rPr>
          <w:rFonts w:ascii="Times New Roman" w:hAnsi="Times New Roman" w:cs="Times New Roman" w:eastAsiaTheme="minorEastAsia"/>
          <w:highlight w:val="none"/>
        </w:rPr>
        <w:t xml:space="preserve">_________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(указывается основание)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РЕШЕНО: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возобновить _____________________________________</w:t>
      </w:r>
      <w:r>
        <w:rPr>
          <w:rFonts w:ascii="Times New Roman" w:hAnsi="Times New Roman" w:cs="Times New Roman" w:eastAsiaTheme="minorEastAsia"/>
          <w:highlight w:val="none"/>
        </w:rPr>
        <w:t xml:space="preserve">__________________________________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(фамилия, инициалы)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предоставление </w:t>
      </w:r>
      <w:r>
        <w:rPr>
          <w:rFonts w:ascii="Times New Roman" w:hAnsi="Times New Roman" w:cs="Times New Roman" w:eastAsiaTheme="minorEastAsia"/>
          <w:highlight w:val="none"/>
        </w:rPr>
        <w:t xml:space="preserve">    </w:t>
      </w:r>
      <w:r>
        <w:rPr>
          <w:rFonts w:ascii="Times New Roman" w:hAnsi="Times New Roman" w:cs="Times New Roman" w:eastAsiaTheme="minorEastAsia"/>
          <w:highlight w:val="none"/>
        </w:rPr>
        <w:t xml:space="preserve">ежемесячной </w:t>
      </w:r>
      <w:r>
        <w:rPr>
          <w:rFonts w:ascii="Times New Roman" w:hAnsi="Times New Roman" w:cs="Times New Roman" w:eastAsiaTheme="minorEastAsia"/>
          <w:highlight w:val="none"/>
        </w:rPr>
        <w:t xml:space="preserve">    </w:t>
      </w:r>
      <w:r>
        <w:rPr>
          <w:rFonts w:ascii="Times New Roman" w:hAnsi="Times New Roman" w:cs="Times New Roman" w:eastAsiaTheme="minorEastAsia"/>
          <w:highlight w:val="none"/>
        </w:rPr>
        <w:t xml:space="preserve">денежной </w:t>
      </w:r>
      <w:r>
        <w:rPr>
          <w:rFonts w:ascii="Times New Roman" w:hAnsi="Times New Roman" w:cs="Times New Roman" w:eastAsiaTheme="minorEastAsia"/>
          <w:highlight w:val="none"/>
        </w:rPr>
        <w:t xml:space="preserve">    </w:t>
      </w:r>
      <w:r>
        <w:rPr>
          <w:rFonts w:ascii="Times New Roman" w:hAnsi="Times New Roman" w:cs="Times New Roman" w:eastAsiaTheme="minorEastAsia"/>
          <w:highlight w:val="none"/>
        </w:rPr>
        <w:t xml:space="preserve">компенс</w:t>
      </w:r>
      <w:r>
        <w:rPr>
          <w:rFonts w:ascii="Times New Roman" w:hAnsi="Times New Roman" w:cs="Times New Roman" w:eastAsiaTheme="minorEastAsia"/>
          <w:highlight w:val="none"/>
        </w:rPr>
        <w:t xml:space="preserve">ации    </w:t>
      </w:r>
      <w:r>
        <w:rPr>
          <w:rFonts w:ascii="Times New Roman" w:hAnsi="Times New Roman" w:cs="Times New Roman" w:eastAsia="Times New Roman" w:eastAsiaTheme="minorEastAsia"/>
          <w:highlight w:val="none"/>
        </w:rPr>
        <w:t xml:space="preserve"> </w:t>
      </w:r>
      <w:r>
        <w:rPr>
          <w:rFonts w:ascii="Times New Roman" w:hAnsi="Times New Roman" w:cs="Times New Roman" w:eastAsia="Times New Roman" w:eastAsiaTheme="minorEastAsia"/>
          <w:highlight w:val="none"/>
        </w:rPr>
        <w:t xml:space="preserve">расходов на уплату взноса на капитальный ремонт общего имущества в многоквартирном доме </w:t>
      </w:r>
      <w:r>
        <w:rPr>
          <w:rFonts w:ascii="Times New Roman" w:hAnsi="Times New Roman" w:cs="Times New Roman" w:eastAsiaTheme="minorEastAsia"/>
          <w:highlight w:val="none"/>
        </w:rPr>
        <w:t xml:space="preserve">с "___" _________ 20____ г.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Начальник ГКУ "ОСЗН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______________________________" _____________/_______________________/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                                   (подпись)           (Ф.И.О.)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М.П.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Исполнитель:        ___________/___________________/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                     (подпись)       (Ф.И.О.)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Решение проверено:  ___________/___________________/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                     (подпись)       (Ф.И.О.)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539"/>
        <w:jc w:val="center"/>
        <w:spacing w:before="100" w:beforeAutospacing="1"/>
        <w:rPr>
          <w:rStyle w:val="992"/>
          <w:bCs w:val="false"/>
          <w:highlight w:val="none"/>
        </w:rPr>
      </w:pPr>
      <w:r>
        <w:rPr>
          <w:rFonts w:eastAsiaTheme="minorEastAsia"/>
          <w:bCs w:val="false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  <w:t xml:space="preserve">Приложение 14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jc w:val="both"/>
        <w:rPr>
          <w:highlight w:val="none"/>
        </w:rPr>
      </w:pPr>
      <w:r>
        <w:rPr>
          <w:rFonts w:eastAsiaTheme="minorEastAsia"/>
          <w:highlight w:val="none"/>
        </w:rPr>
        <w:t xml:space="preserve">к административному регламенту</w:t>
      </w:r>
      <w:r>
        <w:rPr>
          <w:rFonts w:eastAsiaTheme="minorEastAsia"/>
          <w:highlight w:val="none"/>
        </w:rPr>
        <mc:AlternateContent>
          <mc:Choice Requires="wpg">
            <w:drawing>
              <wp:anchor xmlns:wp="http://schemas.openxmlformats.org/drawingml/2006/wordprocessingDrawing" distT="0" distB="601295413" distL="114300" distR="114300" simplePos="0" relativeHeight="251716608" behindDoc="0" locked="0" layoutInCell="1" allowOverlap="1">
                <wp:simplePos x="0" y="0"/>
                <wp:positionH relativeFrom="column">
                  <wp:posOffset>3006090</wp:posOffset>
                </wp:positionH>
                <wp:positionV relativeFrom="paragraph">
                  <wp:posOffset>43180</wp:posOffset>
                </wp:positionV>
                <wp:extent cx="0" cy="0"/>
                <wp:effectExtent l="0" t="0" r="0" b="0"/>
                <wp:wrapNone/>
                <wp:docPr id="17" name="Прямая соединительная линия 5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6" o:spid="_x0000_s16" o:spt="20" style="position:absolute;mso-wrap-distance-left:9.0pt;mso-wrap-distance-top:0.0pt;mso-wrap-distance-right:9.0pt;mso-wrap-distance-bottom:47346.1pt;z-index:251716608;o:allowoverlap:true;o:allowincell:true;mso-position-horizontal-relative:text;margin-left:236.7pt;mso-position-horizontal:absolute;mso-position-vertical-relative:text;margin-top:3.4pt;mso-position-vertical:absolute;width:0.0pt;height:0.0pt;" coordsize="100000,100000" path="" filled="f" strokecolor="#000000">
                <v:path textboxrect="0,0,0,0"/>
              </v:shape>
            </w:pict>
          </mc:Fallback>
        </mc:AlternateContent>
      </w:r>
      <w:r>
        <w:rPr>
          <w:rFonts w:eastAsiaTheme="minorEastAsia"/>
          <w:highlight w:val="none"/>
        </w:rPr>
        <w:t xml:space="preserve">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  <w:t xml:space="preserve">по предоставлению государственной услуги </w:t>
      </w:r>
      <w:r>
        <w:rPr>
          <w:rFonts w:eastAsiaTheme="minorEastAsia"/>
          <w:highlight w:val="none"/>
        </w:rPr>
        <w:t xml:space="preserve">«Пре</w:t>
      </w:r>
      <w:r>
        <w:rPr>
          <w:rFonts w:eastAsiaTheme="minorEastAsia"/>
          <w:highlight w:val="none"/>
        </w:rPr>
        <w:t xml:space="preserve">доставление ежемесячной денежной компенсации расходов на уплату взноса на капитальный ремонт общего имущества в многоквартирных домах отдельным категориям граждан в Брянской области» </w:t>
      </w:r>
      <w:r>
        <w:rPr>
          <w:rFonts w:eastAsiaTheme="minorEastAsia"/>
          <w:sz w:val="22"/>
          <w:szCs w:val="22"/>
          <w:highlight w:val="none"/>
        </w:rPr>
        <w:t xml:space="preserve"> 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rStyle w:val="992"/>
          <w:rFonts w:ascii="Times New Roman" w:hAnsi="Times New Roman" w:cs="Times New Roman"/>
          <w:highlight w:val="none"/>
        </w:rPr>
      </w:pPr>
      <w:r>
        <w:rPr>
          <w:rStyle w:val="992"/>
          <w:rFonts w:ascii="Times New Roman" w:hAnsi="Times New Roman" w:cs="Times New Roman" w:eastAsiaTheme="minorEastAsia"/>
          <w:bCs w:val="false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rStyle w:val="992"/>
          <w:rFonts w:ascii="Times New Roman" w:hAnsi="Times New Roman" w:cs="Times New Roman"/>
          <w:bCs w:val="false"/>
          <w:highlight w:val="none"/>
        </w:rPr>
      </w:pPr>
      <w:r>
        <w:rPr>
          <w:rFonts w:ascii="Times New Roman" w:hAnsi="Times New Roman" w:cs="Times New Roman" w:eastAsiaTheme="minorEastAsia"/>
          <w:bCs w:val="false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rFonts w:ascii="Times New Roman" w:hAnsi="Times New Roman" w:cs="Times New Roman"/>
          <w:highlight w:val="none"/>
        </w:rPr>
      </w:pPr>
      <w:r>
        <w:rPr>
          <w:rStyle w:val="992"/>
          <w:rFonts w:ascii="Times New Roman" w:hAnsi="Times New Roman" w:cs="Times New Roman" w:eastAsiaTheme="minorEastAsia"/>
          <w:bCs w:val="false"/>
          <w:highlight w:val="none"/>
        </w:rPr>
        <w:t xml:space="preserve">Решение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rFonts w:ascii="Times New Roman" w:hAnsi="Times New Roman" w:cs="Times New Roman"/>
          <w:highlight w:val="none"/>
        </w:rPr>
      </w:pPr>
      <w:r>
        <w:rPr>
          <w:rStyle w:val="992"/>
          <w:rFonts w:ascii="Times New Roman" w:hAnsi="Times New Roman" w:cs="Times New Roman" w:eastAsiaTheme="minorEastAsia"/>
          <w:bCs w:val="false"/>
          <w:highlight w:val="none"/>
        </w:rPr>
        <w:t xml:space="preserve">ГКУ "Отдел социальной защиты населения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rFonts w:ascii="Times New Roman" w:hAnsi="Times New Roman" w:cs="Times New Roman"/>
          <w:highlight w:val="none"/>
        </w:rPr>
      </w:pPr>
      <w:r>
        <w:rPr>
          <w:rStyle w:val="992"/>
          <w:rFonts w:ascii="Times New Roman" w:hAnsi="Times New Roman" w:cs="Times New Roman" w:eastAsiaTheme="minorEastAsia"/>
          <w:bCs w:val="false"/>
          <w:highlight w:val="none"/>
        </w:rPr>
        <w:t xml:space="preserve">_____________</w:t>
      </w:r>
      <w:r>
        <w:rPr>
          <w:rStyle w:val="992"/>
          <w:rFonts w:ascii="Times New Roman" w:hAnsi="Times New Roman" w:cs="Times New Roman" w:eastAsiaTheme="minorEastAsia"/>
          <w:bCs w:val="false"/>
          <w:highlight w:val="none"/>
        </w:rPr>
        <w:t xml:space="preserve">_______________________________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rFonts w:ascii="Times New Roman" w:hAnsi="Times New Roman" w:cs="Times New Roman"/>
          <w:highlight w:val="none"/>
        </w:rPr>
      </w:pPr>
      <w:r>
        <w:rPr>
          <w:rStyle w:val="992"/>
          <w:rFonts w:ascii="Times New Roman" w:hAnsi="Times New Roman" w:cs="Times New Roman" w:eastAsiaTheme="minorEastAsia"/>
          <w:bCs w:val="false"/>
          <w:highlight w:val="none"/>
        </w:rPr>
        <w:t xml:space="preserve">о восстановлении предоставления ежемесячной денежной компенсации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rFonts w:ascii="Times New Roman" w:hAnsi="Times New Roman" w:cs="Times New Roman" w:eastAsia="Times New Roman"/>
          <w:b/>
          <w:highlight w:val="none"/>
        </w:rPr>
      </w:pPr>
      <w:r>
        <w:rPr>
          <w:rFonts w:ascii="Times New Roman" w:hAnsi="Times New Roman" w:cs="Times New Roman" w:eastAsia="Times New Roman" w:eastAsiaTheme="minorEastAsia"/>
          <w:b/>
          <w:highlight w:val="none"/>
        </w:rPr>
        <w:t xml:space="preserve">расходов на уплату взноса на капитальный ремонт общего имущества в многоквартирном доме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"___" ____________ 20__ г.                  </w:t>
      </w:r>
      <w:r>
        <w:rPr>
          <w:rFonts w:ascii="Times New Roman" w:hAnsi="Times New Roman" w:cs="Times New Roman" w:eastAsiaTheme="minorEastAsia"/>
          <w:highlight w:val="none"/>
        </w:rPr>
        <w:t xml:space="preserve">                                                              </w:t>
      </w:r>
      <w:r>
        <w:rPr>
          <w:rFonts w:ascii="Times New Roman" w:hAnsi="Times New Roman" w:cs="Times New Roman" w:eastAsiaTheme="minorEastAsia"/>
          <w:highlight w:val="none"/>
        </w:rPr>
        <w:t xml:space="preserve">            N ___________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В связи </w:t>
      </w:r>
      <w:r>
        <w:rPr>
          <w:rFonts w:ascii="Times New Roman" w:hAnsi="Times New Roman" w:cs="Times New Roman" w:eastAsiaTheme="minorEastAsia"/>
          <w:highlight w:val="none"/>
        </w:rPr>
        <w:t xml:space="preserve">с</w:t>
      </w:r>
      <w:r>
        <w:rPr>
          <w:rFonts w:ascii="Times New Roman" w:hAnsi="Times New Roman" w:cs="Times New Roman" w:eastAsiaTheme="minorEastAsia"/>
          <w:highlight w:val="none"/>
        </w:rPr>
        <w:t xml:space="preserve"> _______________________________________________________________</w:t>
      </w:r>
      <w:r>
        <w:rPr>
          <w:rFonts w:ascii="Times New Roman" w:hAnsi="Times New Roman" w:cs="Times New Roman" w:eastAsiaTheme="minorEastAsia"/>
          <w:highlight w:val="none"/>
        </w:rPr>
        <w:t xml:space="preserve">___________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_________________________________________________________________________</w:t>
      </w:r>
      <w:r>
        <w:rPr>
          <w:rFonts w:ascii="Times New Roman" w:hAnsi="Times New Roman" w:cs="Times New Roman" w:eastAsiaTheme="minorEastAsia"/>
          <w:highlight w:val="none"/>
        </w:rPr>
        <w:t xml:space="preserve">_________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(указывается основание)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РЕШЕНО: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восстановить ____________________________________</w:t>
      </w:r>
      <w:r>
        <w:rPr>
          <w:rFonts w:ascii="Times New Roman" w:hAnsi="Times New Roman" w:cs="Times New Roman" w:eastAsiaTheme="minorEastAsia"/>
          <w:highlight w:val="none"/>
        </w:rPr>
        <w:t xml:space="preserve">__________________________________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(фамилия, инициалы)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П</w:t>
      </w:r>
      <w:r>
        <w:rPr>
          <w:rFonts w:ascii="Times New Roman" w:hAnsi="Times New Roman" w:cs="Times New Roman" w:eastAsiaTheme="minorEastAsia"/>
          <w:highlight w:val="none"/>
        </w:rPr>
        <w:t xml:space="preserve">редоставление</w:t>
      </w:r>
      <w:r>
        <w:rPr>
          <w:rFonts w:ascii="Times New Roman" w:hAnsi="Times New Roman" w:cs="Times New Roman" w:eastAsiaTheme="minorEastAsia"/>
          <w:highlight w:val="none"/>
        </w:rPr>
        <w:t xml:space="preserve">    </w:t>
      </w:r>
      <w:r>
        <w:rPr>
          <w:rFonts w:ascii="Times New Roman" w:hAnsi="Times New Roman" w:cs="Times New Roman" w:eastAsiaTheme="minorEastAsia"/>
          <w:highlight w:val="none"/>
        </w:rPr>
        <w:t xml:space="preserve"> ежемесячной </w:t>
      </w:r>
      <w:r>
        <w:rPr>
          <w:rFonts w:ascii="Times New Roman" w:hAnsi="Times New Roman" w:cs="Times New Roman" w:eastAsiaTheme="minorEastAsia"/>
          <w:highlight w:val="none"/>
        </w:rPr>
        <w:t xml:space="preserve">     </w:t>
      </w:r>
      <w:r>
        <w:rPr>
          <w:rFonts w:ascii="Times New Roman" w:hAnsi="Times New Roman" w:cs="Times New Roman" w:eastAsiaTheme="minorEastAsia"/>
          <w:highlight w:val="none"/>
        </w:rPr>
        <w:t xml:space="preserve">денежной </w:t>
      </w:r>
      <w:r>
        <w:rPr>
          <w:rFonts w:ascii="Times New Roman" w:hAnsi="Times New Roman" w:cs="Times New Roman" w:eastAsiaTheme="minorEastAsia"/>
          <w:highlight w:val="none"/>
        </w:rPr>
        <w:t xml:space="preserve">    </w:t>
      </w:r>
      <w:r>
        <w:rPr>
          <w:rFonts w:ascii="Times New Roman" w:hAnsi="Times New Roman" w:cs="Times New Roman" w:eastAsiaTheme="minorEastAsia"/>
          <w:highlight w:val="none"/>
        </w:rPr>
        <w:t xml:space="preserve">компенс</w:t>
      </w:r>
      <w:r>
        <w:rPr>
          <w:rFonts w:ascii="Times New Roman" w:hAnsi="Times New Roman" w:cs="Times New Roman" w:eastAsiaTheme="minorEastAsia"/>
          <w:highlight w:val="none"/>
        </w:rPr>
        <w:t xml:space="preserve">ации  расходов на уплату взноса на капитальный ремонт общего имущества в многоквартирном доме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с "___" ________ 20__ г.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Начальник ГКУ "ОСЗН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______________________________" _____________/_______________________/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                                   (подпись)           (Ф.И.О.)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М.П.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Исполнитель:        ___________/___________________/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                     (подпись)       (Ф.И.О.)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 w:eastAsiaTheme="minorEastAsia"/>
          <w:highlight w:val="none"/>
        </w:rPr>
        <w:t xml:space="preserve">Решение проверено:  ___________/___________________/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rPr>
          <w:sz w:val="22"/>
          <w:szCs w:val="22"/>
          <w:highlight w:val="none"/>
        </w:rPr>
      </w:pPr>
      <w:r>
        <w:rPr>
          <w:rFonts w:eastAsiaTheme="minorEastAsia"/>
          <w:sz w:val="22"/>
          <w:szCs w:val="22"/>
          <w:highlight w:val="none"/>
        </w:rPr>
        <w:t xml:space="preserve">                     (подпись)       (Ф.И.О.)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539"/>
        <w:jc w:val="center"/>
        <w:spacing w:before="100" w:beforeAutospacing="1"/>
        <w:pBdr>
          <w:top w:val="none" w:color="000000" w:sz="4" w:space="1"/>
        </w:pBdr>
        <w:rPr>
          <w:rStyle w:val="992"/>
          <w:bCs w:val="false"/>
          <w:sz w:val="22"/>
          <w:szCs w:val="22"/>
          <w:highlight w:val="none"/>
        </w:rPr>
      </w:pPr>
      <w:r>
        <w:rPr>
          <w:rFonts w:eastAsiaTheme="minorEastAsia"/>
          <w:bCs w:val="false"/>
          <w:sz w:val="22"/>
          <w:szCs w:val="22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0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  <w:t xml:space="preserve">Приложение 1</w:t>
      </w:r>
      <w:r>
        <w:rPr>
          <w:rFonts w:eastAsiaTheme="minorEastAsia"/>
          <w:highlight w:val="none"/>
        </w:rPr>
        <w:t xml:space="preserve">5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jc w:val="both"/>
        <w:rPr>
          <w:highlight w:val="none"/>
        </w:rPr>
      </w:pPr>
      <w:r>
        <w:rPr>
          <w:rFonts w:eastAsiaTheme="minorEastAsia"/>
          <w:highlight w:val="none"/>
        </w:rPr>
        <w:t xml:space="preserve">к административному регламенту</w:t>
      </w:r>
      <w:r>
        <w:rPr>
          <w:rFonts w:eastAsiaTheme="minorEastAsia"/>
          <w:highlight w:val="none"/>
        </w:rPr>
        <mc:AlternateContent>
          <mc:Choice Requires="wpg">
            <w:drawing>
              <wp:anchor xmlns:wp="http://schemas.openxmlformats.org/drawingml/2006/wordprocessingDrawing" distT="0" distB="601295413" distL="114300" distR="114300" simplePos="0" relativeHeight="251716608" behindDoc="0" locked="0" layoutInCell="1" allowOverlap="1">
                <wp:simplePos x="0" y="0"/>
                <wp:positionH relativeFrom="column">
                  <wp:posOffset>3006090</wp:posOffset>
                </wp:positionH>
                <wp:positionV relativeFrom="paragraph">
                  <wp:posOffset>43180</wp:posOffset>
                </wp:positionV>
                <wp:extent cx="0" cy="0"/>
                <wp:effectExtent l="0" t="0" r="0" b="0"/>
                <wp:wrapNone/>
                <wp:docPr id="18" name="Прямая соединительная линия 5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7" o:spid="_x0000_s17" o:spt="20" style="position:absolute;mso-wrap-distance-left:9.0pt;mso-wrap-distance-top:0.0pt;mso-wrap-distance-right:9.0pt;mso-wrap-distance-bottom:47346.1pt;z-index:251716608;o:allowoverlap:true;o:allowincell:true;mso-position-horizontal-relative:text;margin-left:236.7pt;mso-position-horizontal:absolute;mso-position-vertical-relative:text;margin-top:3.4pt;mso-position-vertical:absolute;width:0.0pt;height:0.0pt;" coordsize="100000,100000" path="" filled="f" strokecolor="#000000">
                <v:path textboxrect="0,0,0,0"/>
              </v:shape>
            </w:pict>
          </mc:Fallback>
        </mc:AlternateContent>
      </w:r>
      <w:r>
        <w:rPr>
          <w:rFonts w:eastAsiaTheme="minorEastAsia"/>
          <w:highlight w:val="none"/>
        </w:rPr>
        <w:t xml:space="preserve">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  <w:t xml:space="preserve">по предоставлению государственной услуги «Пре</w:t>
      </w:r>
      <w:r>
        <w:rPr>
          <w:rFonts w:eastAsiaTheme="minorEastAsia"/>
          <w:highlight w:val="none"/>
        </w:rPr>
        <w:t xml:space="preserve">доставление ежемесячной денежной компенсации расходов на уплату взноса на капитальный ремонт общего имущества в многоквартирных домах отдельным категориям граждан в Брянской области» </w:t>
      </w:r>
      <w:r>
        <w:rPr>
          <w:rFonts w:eastAsiaTheme="minorEastAsia"/>
          <w:sz w:val="22"/>
          <w:szCs w:val="22"/>
          <w:highlight w:val="none"/>
        </w:rPr>
        <w:t xml:space="preserve"> 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sz w:val="22"/>
          <w:szCs w:val="22"/>
          <w:highlight w:val="none"/>
        </w:rPr>
      </w:pPr>
      <w:r>
        <w:rPr>
          <w:rFonts w:eastAsiaTheme="minorEastAsia"/>
          <w:sz w:val="22"/>
          <w:szCs w:val="22"/>
          <w:highlight w:val="none"/>
        </w:rPr>
        <w:t xml:space="preserve">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539"/>
        <w:jc w:val="center"/>
        <w:spacing w:before="100" w:beforeAutospacing="1"/>
        <w:rPr>
          <w:rStyle w:val="992"/>
          <w:bCs w:val="false"/>
          <w:sz w:val="22"/>
          <w:szCs w:val="22"/>
          <w:highlight w:val="none"/>
        </w:rPr>
      </w:pPr>
      <w:r>
        <w:rPr>
          <w:rFonts w:eastAsiaTheme="minorEastAsia"/>
          <w:bCs w:val="false"/>
          <w:sz w:val="22"/>
          <w:szCs w:val="22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539"/>
        <w:jc w:val="center"/>
        <w:spacing w:before="100" w:beforeAutospacing="1"/>
        <w:rPr>
          <w:color w:val="000000"/>
          <w:highlight w:val="none"/>
        </w:rPr>
      </w:pPr>
      <w:r>
        <w:rPr>
          <w:rStyle w:val="992"/>
          <w:rFonts w:eastAsiaTheme="minorEastAsia"/>
          <w:bCs w:val="false"/>
          <w:sz w:val="22"/>
          <w:szCs w:val="22"/>
          <w:highlight w:val="none"/>
        </w:rPr>
        <w:t xml:space="preserve"> </w:t>
      </w:r>
      <w:r>
        <w:rPr>
          <w:rFonts w:eastAsiaTheme="minorEastAsia"/>
          <w:color w:val="000000"/>
          <w:sz w:val="28"/>
          <w:szCs w:val="28"/>
          <w:highlight w:val="none"/>
        </w:rPr>
        <w:t xml:space="preserve">Перечень нормативных правовых актов,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539"/>
        <w:jc w:val="center"/>
        <w:rPr>
          <w:color w:val="000000"/>
          <w:highlight w:val="none"/>
        </w:rPr>
      </w:pPr>
      <w:r>
        <w:rPr>
          <w:rFonts w:eastAsiaTheme="minorEastAsia"/>
          <w:color w:val="000000"/>
          <w:sz w:val="28"/>
          <w:szCs w:val="28"/>
          <w:highlight w:val="none"/>
        </w:rPr>
        <w:t xml:space="preserve">регулирующих</w:t>
      </w:r>
      <w:r>
        <w:rPr>
          <w:rFonts w:eastAsiaTheme="minorEastAsia"/>
          <w:color w:val="000000"/>
          <w:sz w:val="28"/>
          <w:szCs w:val="28"/>
          <w:highlight w:val="none"/>
        </w:rPr>
        <w:t xml:space="preserve"> отношения, возникающие в связи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539"/>
        <w:jc w:val="center"/>
        <w:rPr>
          <w:color w:val="000000"/>
          <w:highlight w:val="none"/>
        </w:rPr>
      </w:pPr>
      <w:r>
        <w:rPr>
          <w:rFonts w:eastAsiaTheme="minorEastAsia"/>
          <w:color w:val="000000"/>
          <w:sz w:val="28"/>
          <w:szCs w:val="28"/>
          <w:highlight w:val="none"/>
        </w:rPr>
        <w:t xml:space="preserve">с предоставлением государственной услуги: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right"/>
        <w:rPr>
          <w:rStyle w:val="992"/>
          <w:b w:val="false"/>
          <w:bCs w:val="false"/>
          <w:sz w:val="28"/>
          <w:szCs w:val="28"/>
          <w:highlight w:val="none"/>
        </w:rPr>
      </w:pPr>
      <w:r>
        <w:rPr>
          <w:rFonts w:eastAsiaTheme="minorEastAsia"/>
          <w:b w:val="false"/>
          <w:bCs w:val="false"/>
          <w:sz w:val="28"/>
          <w:szCs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Предоставление государственной услуги осуществляется в соответствии </w:t>
      </w:r>
      <w:r>
        <w:rPr>
          <w:rFonts w:eastAsiaTheme="minorEastAsia"/>
          <w:sz w:val="28"/>
          <w:szCs w:val="28"/>
          <w:highlight w:val="none"/>
        </w:rPr>
        <w:t xml:space="preserve">с</w:t>
      </w:r>
      <w:r>
        <w:rPr>
          <w:rFonts w:eastAsiaTheme="minorEastAsia"/>
          <w:sz w:val="28"/>
          <w:szCs w:val="28"/>
          <w:highlight w:val="none"/>
        </w:rPr>
        <w:t xml:space="preserve">: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rFonts w:eastAsiaTheme="minorEastAsia"/>
          <w:highlight w:val="none"/>
        </w:rPr>
      </w:r>
      <w:hyperlink r:id="rId55" w:tooltip="http://internet.garant.ru/document/redirect/10103000/0" w:history="1">
        <w:r>
          <w:rPr>
            <w:rStyle w:val="993"/>
            <w:rFonts w:cs="Times New Roman CYR" w:eastAsiaTheme="minorEastAsia"/>
            <w:color w:val="auto"/>
            <w:sz w:val="28"/>
            <w:szCs w:val="28"/>
            <w:highlight w:val="none"/>
          </w:rPr>
          <w:t xml:space="preserve">Конституцией</w:t>
        </w:r>
      </w:hyperlink>
      <w:r>
        <w:rPr>
          <w:rFonts w:eastAsiaTheme="minorEastAsia"/>
          <w:sz w:val="28"/>
          <w:szCs w:val="28"/>
          <w:highlight w:val="none"/>
        </w:rPr>
        <w:t xml:space="preserve"> Российской Федерации;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rFonts w:eastAsiaTheme="minorEastAsia"/>
          <w:highlight w:val="none"/>
        </w:rPr>
      </w:r>
      <w:hyperlink r:id="rId56" w:tooltip="http://internet.garant.ru/document/redirect/12138291/0" w:history="1">
        <w:r>
          <w:rPr>
            <w:rStyle w:val="993"/>
            <w:rFonts w:cs="Times New Roman CYR" w:eastAsiaTheme="minorEastAsia"/>
            <w:color w:val="auto"/>
            <w:sz w:val="28"/>
            <w:szCs w:val="28"/>
            <w:highlight w:val="none"/>
          </w:rPr>
          <w:t xml:space="preserve">Жилищным кодексом</w:t>
        </w:r>
      </w:hyperlink>
      <w:r>
        <w:rPr>
          <w:rFonts w:eastAsiaTheme="minorEastAsia"/>
          <w:sz w:val="28"/>
          <w:szCs w:val="28"/>
          <w:highlight w:val="none"/>
        </w:rPr>
        <w:t xml:space="preserve"> Российской Федерации от 29 декабря 2004 года №</w:t>
      </w:r>
      <w:r>
        <w:rPr>
          <w:rFonts w:eastAsiaTheme="minorEastAsia"/>
          <w:sz w:val="28"/>
          <w:szCs w:val="28"/>
          <w:highlight w:val="none"/>
        </w:rPr>
        <w:t xml:space="preserve">188-Ф</w:t>
      </w:r>
      <w:r>
        <w:rPr>
          <w:rFonts w:eastAsiaTheme="minorEastAsia"/>
          <w:sz w:val="28"/>
          <w:szCs w:val="28"/>
          <w:highlight w:val="none"/>
        </w:rPr>
        <w:t xml:space="preserve">З</w:t>
      </w:r>
      <w:r>
        <w:rPr>
          <w:rFonts w:eastAsiaTheme="minorEastAsia"/>
          <w:sz w:val="28"/>
          <w:szCs w:val="28"/>
          <w:highlight w:val="none"/>
        </w:rPr>
        <w:t xml:space="preserve">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rStyle w:val="993"/>
          <w:rFonts w:eastAsiaTheme="minorEastAsia"/>
          <w:color w:val="auto"/>
          <w:sz w:val="28"/>
          <w:szCs w:val="28"/>
          <w:highlight w:val="none"/>
        </w:rPr>
        <w:t xml:space="preserve">Федеральный закон</w:t>
      </w:r>
      <w:r>
        <w:rPr>
          <w:rFonts w:eastAsiaTheme="minorEastAsia"/>
          <w:sz w:val="28"/>
          <w:szCs w:val="28"/>
          <w:highlight w:val="none"/>
        </w:rPr>
        <w:t xml:space="preserve"> от 27 июля 2010 </w:t>
      </w:r>
      <w:r>
        <w:rPr>
          <w:rFonts w:eastAsiaTheme="minorEastAsia"/>
          <w:sz w:val="28"/>
          <w:szCs w:val="28"/>
          <w:highlight w:val="none"/>
        </w:rPr>
        <w:t xml:space="preserve">года №210-ФЗ «Об организации предоставления государственных и муниципальных услуг»;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постановлен</w:t>
      </w:r>
      <w:r>
        <w:rPr>
          <w:rFonts w:eastAsiaTheme="minorEastAsia"/>
          <w:sz w:val="28"/>
          <w:szCs w:val="28"/>
          <w:highlight w:val="none"/>
        </w:rPr>
        <w:t xml:space="preserve">ие Правительства Брянской области от 2 сентября 2019 года № 409-п «О разработке и утверждении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услуг».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rFonts w:eastAsiaTheme="minorEastAsia"/>
          <w:highlight w:val="none"/>
        </w:rPr>
      </w:r>
      <w:hyperlink r:id="rId57" w:tooltip="http://internet.garant.ru/document/redirect/24329879/1000" w:history="1">
        <w:r>
          <w:rPr>
            <w:rStyle w:val="993"/>
            <w:rFonts w:cs="Times New Roman CYR" w:eastAsiaTheme="minorEastAsia"/>
            <w:color w:val="auto"/>
            <w:sz w:val="28"/>
            <w:szCs w:val="28"/>
            <w:highlight w:val="none"/>
          </w:rPr>
          <w:t xml:space="preserve">Положением</w:t>
        </w:r>
      </w:hyperlink>
      <w:r>
        <w:rPr>
          <w:rFonts w:eastAsiaTheme="minorEastAsia"/>
          <w:sz w:val="28"/>
          <w:szCs w:val="28"/>
          <w:highlight w:val="none"/>
        </w:rPr>
        <w:t xml:space="preserve"> о департаменте семьи, социальной и демографической политики Брянской области, утвержденным </w:t>
      </w:r>
      <w:hyperlink r:id="rId58" w:tooltip="http://internet.garant.ru/document/redirect/24329879/0" w:history="1">
        <w:r>
          <w:rPr>
            <w:rStyle w:val="993"/>
            <w:rFonts w:cs="Times New Roman CYR" w:eastAsiaTheme="minorEastAsia"/>
            <w:color w:val="auto"/>
            <w:sz w:val="28"/>
            <w:szCs w:val="28"/>
            <w:highlight w:val="none"/>
          </w:rPr>
          <w:t xml:space="preserve">Указом</w:t>
        </w:r>
      </w:hyperlink>
      <w:r>
        <w:rPr>
          <w:rFonts w:eastAsiaTheme="minorEastAsia"/>
          <w:sz w:val="28"/>
          <w:szCs w:val="28"/>
          <w:highlight w:val="none"/>
        </w:rPr>
        <w:t xml:space="preserve"> Г</w:t>
      </w:r>
      <w:r>
        <w:rPr>
          <w:rFonts w:eastAsiaTheme="minorEastAsia"/>
          <w:sz w:val="28"/>
          <w:szCs w:val="28"/>
          <w:highlight w:val="none"/>
        </w:rPr>
        <w:t xml:space="preserve">убернатора Брянской Области от 4 февраля 2013 №98 «</w:t>
      </w:r>
      <w:r>
        <w:rPr>
          <w:rFonts w:eastAsiaTheme="minorEastAsia"/>
          <w:sz w:val="28"/>
          <w:szCs w:val="28"/>
          <w:highlight w:val="none"/>
        </w:rPr>
        <w:t xml:space="preserve">О переименовании управления социальной защит</w:t>
      </w:r>
      <w:r>
        <w:rPr>
          <w:rFonts w:eastAsiaTheme="minorEastAsia"/>
          <w:sz w:val="28"/>
          <w:szCs w:val="28"/>
          <w:highlight w:val="none"/>
        </w:rPr>
        <w:t xml:space="preserve">ы населения Брянской области»;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rPr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Законом Брянской области от 27 мая 2016 года №48-З «О компенсации расходов на уплату взноса на капитальный ремонт общего имущества в многоквартирных домах отдельным категориям граждан в Брянской обла</w:t>
      </w:r>
      <w:r>
        <w:rPr>
          <w:rFonts w:eastAsiaTheme="minorEastAsia"/>
          <w:sz w:val="28"/>
          <w:szCs w:val="28"/>
          <w:highlight w:val="none"/>
        </w:rPr>
        <w:t xml:space="preserve">сти»;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8"/>
        <w:jc w:val="both"/>
        <w:rPr>
          <w:highlight w:val="none"/>
        </w:rPr>
      </w:pPr>
      <w:r>
        <w:rPr>
          <w:rFonts w:eastAsiaTheme="minorEastAsia"/>
          <w:sz w:val="28"/>
          <w:szCs w:val="28"/>
          <w:highlight w:val="none"/>
        </w:rPr>
        <w:t xml:space="preserve">постановлением Правительства</w:t>
      </w:r>
      <w:r>
        <w:rPr>
          <w:rFonts w:eastAsiaTheme="minorEastAsia"/>
          <w:sz w:val="28"/>
          <w:szCs w:val="28"/>
          <w:highlight w:val="none"/>
        </w:rPr>
        <w:t xml:space="preserve"> Брянской области от 27 июня 2016 года №329-п «Об утверждении Порядка предоставления  ежемесячной денежной компенсации расходов на уплату взноса на капитальный ремонт общего имущества в многоквартирных домах отдельным категориям граждан в Брянской области»</w:t>
      </w:r>
      <w:r>
        <w:rPr>
          <w:rFonts w:eastAsiaTheme="minorEastAsia"/>
          <w:sz w:val="28"/>
          <w:szCs w:val="28"/>
          <w:highlight w:val="none"/>
        </w:rPr>
        <w:t xml:space="preserve">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rPr>
          <w:sz w:val="28"/>
          <w:szCs w:val="28"/>
          <w:highlight w:val="none"/>
        </w:rPr>
        <w:sectPr>
          <w:footerReference w:type="default" r:id="rId10"/>
          <w:footerReference w:type="even" r:id="rId11"/>
          <w:footnotePr/>
          <w:endnotePr/>
          <w:type w:val="nextPage"/>
          <w:pgSz w:w="11906" w:h="16838" w:orient="portrait"/>
          <w:pgMar w:top="1134" w:right="849" w:bottom="1134" w:left="1134" w:header="709" w:footer="709" w:gutter="0"/>
          <w:cols w:num="1" w:sep="0" w:space="708" w:equalWidth="1"/>
          <w:docGrid w:linePitch="360"/>
        </w:sectPr>
      </w:pPr>
      <w:r>
        <w:rPr>
          <w:rFonts w:eastAsiaTheme="minorEastAsia"/>
          <w:sz w:val="28"/>
          <w:szCs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  <w:t xml:space="preserve">Приложение 16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jc w:val="both"/>
        <w:rPr>
          <w:highlight w:val="none"/>
        </w:rPr>
      </w:pPr>
      <w:r>
        <w:rPr>
          <w:rFonts w:eastAsiaTheme="minorEastAsia"/>
          <w:highlight w:val="none"/>
        </w:rPr>
        <w:t xml:space="preserve">к административному регламенту</w:t>
      </w:r>
      <w:r>
        <w:rPr>
          <w:rFonts w:eastAsiaTheme="minorEastAsia"/>
          <w:highlight w:val="none"/>
        </w:rPr>
        <mc:AlternateContent>
          <mc:Choice Requires="wpg">
            <w:drawing>
              <wp:anchor xmlns:wp="http://schemas.openxmlformats.org/drawingml/2006/wordprocessingDrawing" distT="0" distB="2147483640" distL="114300" distR="114300" simplePos="0" relativeHeight="251745280" behindDoc="0" locked="0" layoutInCell="1" allowOverlap="1">
                <wp:simplePos x="0" y="0"/>
                <wp:positionH relativeFrom="column">
                  <wp:posOffset>3006090</wp:posOffset>
                </wp:positionH>
                <wp:positionV relativeFrom="paragraph">
                  <wp:posOffset>43180</wp:posOffset>
                </wp:positionV>
                <wp:extent cx="0" cy="0"/>
                <wp:effectExtent l="0" t="0" r="0" b="0"/>
                <wp:wrapNone/>
                <wp:docPr id="19" name="Прямая соединительная линия 22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8" o:spid="_x0000_s18" o:spt="20" style="position:absolute;mso-wrap-distance-left:9.0pt;mso-wrap-distance-top:0.0pt;mso-wrap-distance-right:9.0pt;mso-wrap-distance-bottom:169093.2pt;z-index:251745280;o:allowoverlap:true;o:allowincell:true;mso-position-horizontal-relative:text;margin-left:236.7pt;mso-position-horizontal:absolute;mso-position-vertical-relative:text;margin-top:3.4pt;mso-position-vertical:absolute;width:0.0pt;height:0.0pt;" coordsize="100000,100000" path="" filled="f" strokecolor="#000000">
                <v:path textboxrect="0,0,0,0"/>
              </v:shape>
            </w:pict>
          </mc:Fallback>
        </mc:AlternateContent>
      </w:r>
      <w:r>
        <w:rPr>
          <w:rFonts w:eastAsiaTheme="minorEastAsia"/>
          <w:highlight w:val="none"/>
        </w:rPr>
        <w:t xml:space="preserve">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sz w:val="22"/>
          <w:szCs w:val="22"/>
          <w:highlight w:val="none"/>
        </w:rPr>
      </w:pPr>
      <w:r>
        <w:rPr>
          <w:rFonts w:eastAsiaTheme="minorEastAsia"/>
          <w:highlight w:val="none"/>
        </w:rPr>
        <w:t xml:space="preserve">по предоставлению государственной услуги «Пре</w:t>
      </w:r>
      <w:r>
        <w:rPr>
          <w:rFonts w:eastAsiaTheme="minorEastAsia"/>
          <w:highlight w:val="none"/>
        </w:rPr>
        <w:t xml:space="preserve">доставление ежемесячной денежной компенсации на уплату взноса на капитальный ремонт общего имущества в многоквартирных домах отдельным категориям граждан в Брянской области»</w:t>
      </w:r>
      <w:r>
        <w:rPr>
          <w:rFonts w:eastAsiaTheme="minorEastAsia"/>
          <w:sz w:val="22"/>
          <w:szCs w:val="22"/>
          <w:highlight w:val="none"/>
        </w:rPr>
        <w:t xml:space="preserve"> 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746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746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Журнал</w:t>
      </w: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br/>
        <w:t xml:space="preserve">учета заявлений и решений о назначении и доставке ежемесячной денежной компенсации расходов на уплату взноса на капитальный ремонт общего имущества в многоквартирных домах отдельным категориям граждан в Брянской области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tbl>
      <w:tblPr>
        <w:tblW w:w="0" w:type="auto"/>
        <w:tblInd w:w="108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4"/>
        <w:gridCol w:w="1401"/>
        <w:gridCol w:w="1147"/>
        <w:gridCol w:w="1274"/>
        <w:gridCol w:w="1274"/>
        <w:gridCol w:w="1529"/>
        <w:gridCol w:w="1401"/>
        <w:gridCol w:w="1147"/>
        <w:gridCol w:w="892"/>
        <w:gridCol w:w="1019"/>
        <w:gridCol w:w="1274"/>
        <w:gridCol w:w="2038"/>
      </w:tblGrid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64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N </w:t>
            </w:r>
            <w:r>
              <w:rPr>
                <w:sz w:val="22"/>
                <w:szCs w:val="22"/>
                <w:highlight w:val="none"/>
              </w:rPr>
              <w:t xml:space="preserve">п</w:t>
            </w:r>
            <w:r>
              <w:rPr>
                <w:sz w:val="22"/>
                <w:szCs w:val="22"/>
                <w:highlight w:val="none"/>
              </w:rPr>
              <w:t xml:space="preserve">/п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01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Дата приема заявления</w:t>
            </w:r>
            <w:r>
              <w:rPr>
                <w:highlight w:val="none"/>
              </w:rPr>
            </w:r>
          </w:p>
        </w:tc>
        <w:tc>
          <w:tcPr>
            <w:gridSpan w:val="5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6625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Сведения о заявителе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47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Дата принятия решения</w:t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911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Срок назначения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4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Номер личного дела (ПКУ)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bottom w:val="single" w:sz="4" w:space="0" w:color="auto"/>
            </w:tcBorders>
            <w:tcW w:w="2038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Примечание (дополнительные сведения)</w:t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64" w:type="dxa"/>
            <w:textDirection w:val="lrTb"/>
            <w:noWrap w:val="false"/>
          </w:tcPr>
          <w:p>
            <w:pPr>
              <w:pStyle w:val="1003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01" w:type="dxa"/>
            <w:textDirection w:val="lrTb"/>
            <w:noWrap w:val="false"/>
          </w:tcPr>
          <w:p>
            <w:pPr>
              <w:pStyle w:val="1003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47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фамилия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4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имя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4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отчество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29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адрес регистрации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01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категория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47" w:type="dxa"/>
            <w:textDirection w:val="lrTb"/>
            <w:noWrap w:val="false"/>
          </w:tcPr>
          <w:p>
            <w:pPr>
              <w:pStyle w:val="1003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92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с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19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по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4" w:type="dxa"/>
            <w:textDirection w:val="lrTb"/>
            <w:noWrap w:val="false"/>
          </w:tcPr>
          <w:p>
            <w:pPr>
              <w:pStyle w:val="1003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bottom w:val="single" w:sz="4" w:space="0" w:color="auto"/>
            </w:tcBorders>
            <w:tcW w:w="2038" w:type="dxa"/>
            <w:textDirection w:val="lrTb"/>
            <w:noWrap w:val="false"/>
          </w:tcPr>
          <w:p>
            <w:pPr>
              <w:pStyle w:val="1003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64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01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2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47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3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4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4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4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5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29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6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01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7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47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8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92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9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19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10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4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11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bottom w:val="single" w:sz="4" w:space="0" w:color="auto"/>
            </w:tcBorders>
            <w:tcW w:w="2038" w:type="dxa"/>
            <w:textDirection w:val="lrTb"/>
            <w:noWrap w:val="false"/>
          </w:tcPr>
          <w:p>
            <w:pPr>
              <w:pStyle w:val="1003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12</w:t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764" w:type="dxa"/>
            <w:textDirection w:val="lrTb"/>
            <w:noWrap w:val="false"/>
          </w:tcPr>
          <w:p>
            <w:pPr>
              <w:pStyle w:val="1003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01" w:type="dxa"/>
            <w:textDirection w:val="lrTb"/>
            <w:noWrap w:val="false"/>
          </w:tcPr>
          <w:p>
            <w:pPr>
              <w:pStyle w:val="1003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47" w:type="dxa"/>
            <w:textDirection w:val="lrTb"/>
            <w:noWrap w:val="false"/>
          </w:tcPr>
          <w:p>
            <w:pPr>
              <w:pStyle w:val="1003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4" w:type="dxa"/>
            <w:textDirection w:val="lrTb"/>
            <w:noWrap w:val="false"/>
          </w:tcPr>
          <w:p>
            <w:pPr>
              <w:pStyle w:val="1003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4" w:type="dxa"/>
            <w:textDirection w:val="lrTb"/>
            <w:noWrap w:val="false"/>
          </w:tcPr>
          <w:p>
            <w:pPr>
              <w:pStyle w:val="1003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529" w:type="dxa"/>
            <w:textDirection w:val="lrTb"/>
            <w:noWrap w:val="false"/>
          </w:tcPr>
          <w:p>
            <w:pPr>
              <w:pStyle w:val="1003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401" w:type="dxa"/>
            <w:textDirection w:val="lrTb"/>
            <w:noWrap w:val="false"/>
          </w:tcPr>
          <w:p>
            <w:pPr>
              <w:pStyle w:val="1003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147" w:type="dxa"/>
            <w:textDirection w:val="lrTb"/>
            <w:noWrap w:val="false"/>
          </w:tcPr>
          <w:p>
            <w:pPr>
              <w:pStyle w:val="1003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892" w:type="dxa"/>
            <w:textDirection w:val="lrTb"/>
            <w:noWrap w:val="false"/>
          </w:tcPr>
          <w:p>
            <w:pPr>
              <w:pStyle w:val="1003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019" w:type="dxa"/>
            <w:textDirection w:val="lrTb"/>
            <w:noWrap w:val="false"/>
          </w:tcPr>
          <w:p>
            <w:pPr>
              <w:pStyle w:val="1003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274" w:type="dxa"/>
            <w:textDirection w:val="lrTb"/>
            <w:noWrap w:val="false"/>
          </w:tcPr>
          <w:p>
            <w:pPr>
              <w:pStyle w:val="1003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left w:val="single" w:sz="4" w:space="0" w:color="auto"/>
              <w:top w:val="single" w:sz="4" w:space="0" w:color="auto"/>
              <w:bottom w:val="single" w:sz="4" w:space="0" w:color="auto"/>
            </w:tcBorders>
            <w:tcW w:w="2038" w:type="dxa"/>
            <w:textDirection w:val="lrTb"/>
            <w:noWrap w:val="false"/>
          </w:tcPr>
          <w:p>
            <w:pPr>
              <w:pStyle w:val="1003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rPr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right"/>
        <w:rPr>
          <w:rStyle w:val="992"/>
          <w:bCs w:val="false"/>
          <w:sz w:val="28"/>
          <w:szCs w:val="28"/>
          <w:highlight w:val="none"/>
        </w:rPr>
      </w:pPr>
      <w:r>
        <w:rPr>
          <w:rFonts w:eastAsiaTheme="minorEastAsia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right"/>
        <w:rPr>
          <w:rStyle w:val="992"/>
          <w:bCs w:val="false"/>
          <w:sz w:val="28"/>
          <w:szCs w:val="28"/>
          <w:highlight w:val="none"/>
        </w:rPr>
      </w:pPr>
      <w:r>
        <w:rPr>
          <w:rFonts w:eastAsiaTheme="minorEastAsia"/>
          <w:bCs w:val="false"/>
          <w:sz w:val="28"/>
          <w:szCs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right"/>
        <w:rPr>
          <w:rStyle w:val="992"/>
          <w:bCs w:val="false"/>
          <w:sz w:val="28"/>
          <w:szCs w:val="28"/>
          <w:highlight w:val="none"/>
        </w:rPr>
      </w:pPr>
      <w:r>
        <w:rPr>
          <w:rFonts w:eastAsiaTheme="minorEastAsia"/>
          <w:bCs w:val="false"/>
          <w:sz w:val="28"/>
          <w:szCs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right"/>
        <w:rPr>
          <w:rStyle w:val="992"/>
          <w:bCs w:val="false"/>
          <w:sz w:val="28"/>
          <w:szCs w:val="28"/>
          <w:highlight w:val="none"/>
        </w:rPr>
      </w:pPr>
      <w:r>
        <w:rPr>
          <w:rFonts w:eastAsiaTheme="minorEastAsia"/>
          <w:bCs w:val="false"/>
          <w:sz w:val="28"/>
          <w:szCs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right"/>
        <w:rPr>
          <w:rStyle w:val="992"/>
          <w:bCs w:val="false"/>
          <w:sz w:val="28"/>
          <w:szCs w:val="28"/>
          <w:highlight w:val="none"/>
        </w:rPr>
      </w:pPr>
      <w:r>
        <w:rPr>
          <w:rFonts w:eastAsiaTheme="minorEastAsia"/>
          <w:bCs w:val="false"/>
          <w:sz w:val="28"/>
          <w:szCs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right"/>
        <w:rPr>
          <w:rStyle w:val="992"/>
          <w:bCs w:val="false"/>
          <w:sz w:val="28"/>
          <w:szCs w:val="28"/>
          <w:highlight w:val="none"/>
        </w:rPr>
      </w:pPr>
      <w:r>
        <w:rPr>
          <w:rFonts w:eastAsiaTheme="minorEastAsia"/>
          <w:bCs w:val="false"/>
          <w:sz w:val="28"/>
          <w:szCs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right"/>
        <w:rPr>
          <w:rStyle w:val="992"/>
          <w:bCs w:val="false"/>
          <w:sz w:val="28"/>
          <w:szCs w:val="28"/>
          <w:highlight w:val="none"/>
        </w:rPr>
      </w:pPr>
      <w:r>
        <w:rPr>
          <w:rFonts w:eastAsiaTheme="minorEastAsia"/>
          <w:bCs w:val="false"/>
          <w:sz w:val="28"/>
          <w:szCs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right"/>
        <w:rPr>
          <w:rStyle w:val="992"/>
          <w:bCs w:val="false"/>
          <w:sz w:val="28"/>
          <w:szCs w:val="28"/>
          <w:highlight w:val="none"/>
        </w:rPr>
      </w:pPr>
      <w:r>
        <w:rPr>
          <w:rFonts w:eastAsiaTheme="minorEastAsia"/>
          <w:bCs w:val="false"/>
          <w:sz w:val="28"/>
          <w:szCs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jc w:val="right"/>
        <w:rPr>
          <w:rStyle w:val="992"/>
          <w:b w:val="false"/>
          <w:bCs w:val="false"/>
          <w:color w:val="auto"/>
          <w:sz w:val="28"/>
          <w:szCs w:val="28"/>
          <w:highlight w:val="none"/>
        </w:rPr>
        <w:sectPr>
          <w:footerReference w:type="default" r:id="rId12"/>
          <w:footerReference w:type="even" r:id="rId13"/>
          <w:footnotePr/>
          <w:endnotePr/>
          <w:type w:val="nextPage"/>
          <w:pgSz w:w="16838" w:h="11906" w:orient="landscape"/>
          <w:pgMar w:top="851" w:right="1134" w:bottom="1134" w:left="1134" w:header="709" w:footer="709" w:gutter="0"/>
          <w:cols w:num="1" w:sep="0" w:space="708" w:equalWidth="1"/>
          <w:docGrid w:linePitch="360"/>
        </w:sectPr>
      </w:pPr>
      <w:r>
        <w:rPr>
          <w:rFonts w:eastAsiaTheme="minorEastAsia"/>
          <w:b w:val="false"/>
          <w:bCs w:val="false"/>
          <w:color w:val="auto"/>
          <w:sz w:val="28"/>
          <w:szCs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  <w:t xml:space="preserve">Приложение 1</w:t>
      </w:r>
      <w:r>
        <w:rPr>
          <w:rFonts w:eastAsiaTheme="minorEastAsia"/>
          <w:highlight w:val="none"/>
        </w:rPr>
        <w:t xml:space="preserve">7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jc w:val="both"/>
        <w:rPr>
          <w:highlight w:val="none"/>
        </w:rPr>
      </w:pPr>
      <w:r>
        <w:rPr>
          <w:rFonts w:eastAsiaTheme="minorEastAsia"/>
          <w:highlight w:val="none"/>
        </w:rPr>
        <w:t xml:space="preserve">к административному регламенту</w:t>
      </w:r>
      <w:r>
        <w:rPr>
          <w:rFonts w:eastAsiaTheme="minorEastAsia"/>
          <w:highlight w:val="none"/>
        </w:rPr>
        <mc:AlternateContent>
          <mc:Choice Requires="wpg">
            <w:drawing>
              <wp:anchor xmlns:wp="http://schemas.openxmlformats.org/drawingml/2006/wordprocessingDrawing" distT="0" distB="601295413" distL="114300" distR="114300" simplePos="0" relativeHeight="251716608" behindDoc="0" locked="0" layoutInCell="1" allowOverlap="1">
                <wp:simplePos x="0" y="0"/>
                <wp:positionH relativeFrom="column">
                  <wp:posOffset>3006090</wp:posOffset>
                </wp:positionH>
                <wp:positionV relativeFrom="paragraph">
                  <wp:posOffset>43180</wp:posOffset>
                </wp:positionV>
                <wp:extent cx="0" cy="0"/>
                <wp:effectExtent l="0" t="0" r="0" b="0"/>
                <wp:wrapNone/>
                <wp:docPr id="20" name="Прямая соединительная линия 5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9" o:spid="_x0000_s19" o:spt="20" style="position:absolute;mso-wrap-distance-left:9.0pt;mso-wrap-distance-top:0.0pt;mso-wrap-distance-right:9.0pt;mso-wrap-distance-bottom:47346.1pt;z-index:251716608;o:allowoverlap:true;o:allowincell:true;mso-position-horizontal-relative:text;margin-left:236.7pt;mso-position-horizontal:absolute;mso-position-vertical-relative:text;margin-top:3.4pt;mso-position-vertical:absolute;width:0.0pt;height:0.0pt;" coordsize="100000,100000" path="" filled="f" strokecolor="#000000">
                <v:path textboxrect="0,0,0,0"/>
              </v:shape>
            </w:pict>
          </mc:Fallback>
        </mc:AlternateContent>
      </w:r>
      <w:r>
        <w:rPr>
          <w:rFonts w:eastAsiaTheme="minorEastAsia"/>
          <w:highlight w:val="none"/>
        </w:rPr>
        <w:t xml:space="preserve">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6299"/>
        <w:rPr>
          <w:highlight w:val="none"/>
        </w:rPr>
      </w:pPr>
      <w:r>
        <w:rPr>
          <w:rFonts w:eastAsiaTheme="minorEastAsia"/>
          <w:highlight w:val="none"/>
        </w:rPr>
        <w:t xml:space="preserve">по предоставлению государственной услуги «Пре</w:t>
      </w:r>
      <w:r>
        <w:rPr>
          <w:rFonts w:eastAsiaTheme="minorEastAsia"/>
          <w:highlight w:val="none"/>
        </w:rPr>
        <w:t xml:space="preserve">доставление ежемесячной денежной компенсации расходов на уплату взноса на капитальный ремонт общего имущества в многоквартирных домах отдельным категориям граждан в Брянской области» </w:t>
      </w:r>
      <w:r>
        <w:rPr>
          <w:rFonts w:eastAsiaTheme="minorEastAsia"/>
          <w:sz w:val="22"/>
          <w:szCs w:val="22"/>
          <w:highlight w:val="none"/>
        </w:rPr>
        <w:t xml:space="preserve">  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rPr>
          <w:rFonts w:ascii="Calibri" w:hAnsi="Calibri" w:cs="Calibri"/>
          <w:sz w:val="22"/>
          <w:szCs w:val="22"/>
          <w:highlight w:val="none"/>
        </w:rPr>
      </w:pPr>
      <w:r>
        <w:rPr>
          <w:rFonts w:ascii="Calibri" w:hAnsi="Calibri" w:cs="Calibri" w:eastAsiaTheme="minorEastAsia"/>
          <w:sz w:val="22"/>
          <w:szCs w:val="22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0" w:right="0" w:firstLine="0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0" w:right="0" w:firstLine="0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rPr>
          <w:rFonts w:ascii="Times New Roman" w:hAnsi="Times New Roman" w:cs="Times New Roman" w:eastAsia="Times New Roman"/>
          <w:color w:val="000000"/>
          <w:sz w:val="28"/>
          <w:highlight w:val="none"/>
        </w:rPr>
      </w:pP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СОГЛАСИЕ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0" w:right="0" w:firstLine="0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 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0" w:right="0" w:firstLine="0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rPr>
          <w:rFonts w:ascii="Times New Roman" w:hAnsi="Times New Roman" w:cs="Times New Roman" w:eastAsia="Times New Roman"/>
          <w:color w:val="000000"/>
          <w:sz w:val="28"/>
          <w:highlight w:val="none"/>
        </w:rPr>
      </w:pP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Я,____________________________________________________________________,паспорт серия ________________, номер _________________________, выданный ________________________________"____"___________________ _____</w:t>
      </w: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_ года,  в соответствии   с Федеральным </w:t>
      </w:r>
      <w:hyperlink r:id="rId59" w:tooltip="https://login.consultant.ru/link/?req=doc&amp;base=LAW&amp;n=389193&amp;dst=100278&amp;field=134&amp;date=26.08.2022" w:history="1">
        <w:r>
          <w:rPr>
            <w:rStyle w:val="988"/>
            <w:rFonts w:ascii="Times New Roman" w:hAnsi="Times New Roman" w:cs="Times New Roman" w:eastAsia="Times New Roman" w:eastAsiaTheme="minorEastAsia"/>
            <w:color w:val="000000" w:themeColor="text1"/>
            <w:sz w:val="28"/>
            <w:highlight w:val="none"/>
            <w:u w:val="none"/>
          </w:rPr>
          <w:t xml:space="preserve">законом</w:t>
        </w:r>
      </w:hyperlink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 от 27.07.2006 N 152-ФЗ "О персональных данных" даю    согласие    на   обработку моих персональных данных операт</w:t>
      </w: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ору - ____________________________________________________________________________________________________________________________________________,                                                                                                      (наимен</w:t>
      </w: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ование учреждения)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расположенному по адресу: ______________________________________________.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0" w:right="0" w:firstLine="540"/>
        <w:jc w:val="both"/>
        <w:spacing w:lineRule="exact" w:line="328" w:after="0" w:afterAutospacing="0" w:before="0" w:beforeAutospacing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Цель обработки персональных данных: предоставление ежемесячной денежной компенсации расходов на уплату взноса на капитальный ремонт соответствии с законодательством Брянской области.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0" w:right="0" w:firstLine="540"/>
        <w:jc w:val="both"/>
        <w:spacing w:lineRule="exact" w:line="328" w:after="0" w:afterAutospacing="0" w:before="0" w:beforeAutospacing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Персональные данные: фамилия, имя, отчество, дата и место рождения, адрес места жительства, паспортные данные, гражданство, телефон, семейное положение, информация о членах семьи, гражданах, проживающих совместно со мной, состав семьи, правовые основания в</w:t>
      </w: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ладения и пользования жилым помещением, в котором я зарегистрирован по месту постоянного жительства, сведения о платежах за жилое помещение, реквизиты банковского счета, сведения о праве на социальные льготы и меры соцподдержки, СНИЛС, сведения о трудовой </w:t>
      </w: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деятельности.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0" w:right="0" w:firstLine="540"/>
        <w:jc w:val="both"/>
        <w:spacing w:lineRule="exact" w:line="328" w:after="0" w:afterAutospacing="0" w:before="0" w:beforeAutospacing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Перечень действий: оператор вправе осуществлять все действия (операции)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</w:t>
      </w: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оставление, доступ), обезличивание, блокирование, удаление, уничтожение.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0" w:right="0" w:firstLine="540"/>
        <w:jc w:val="both"/>
        <w:spacing w:lineRule="exact" w:line="328" w:after="0" w:afterAutospacing="0" w:before="0" w:beforeAutospacing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Оператор вправе обрабатывать персональные данные любым способом с использованием средств автоматизации, а также без таковых.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0" w:right="0" w:firstLine="540"/>
        <w:jc w:val="both"/>
        <w:spacing w:lineRule="exact" w:line="328" w:after="0" w:afterAutospacing="0" w:before="0" w:beforeAutospacing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Также я подтверждаю свое согласие на передачу моих персональных данных, указанных выше, должностным лицам отделения Пенсионного фонда Российской Федерации, в кредитные учреждения, отделение ФГУП "Почта России" в целях назначения и доставки назначенных мер </w:t>
      </w: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социальной поддержки.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0" w:right="0" w:firstLine="540"/>
        <w:jc w:val="both"/>
        <w:spacing w:lineRule="exact" w:line="328" w:after="0" w:afterAutospacing="0" w:before="0" w:beforeAutospacing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Я утверждаю, что мне разъяснена цель обработки моих персональных данных, я ознакомлен с моими правами и обязанностями в области защиты персональных данных.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0" w:right="0" w:firstLine="540"/>
        <w:jc w:val="both"/>
        <w:spacing w:lineRule="exact" w:line="328" w:after="0" w:afterAutospacing="0" w:before="0" w:beforeAutospacing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Все перечисленные выше персональные данные предоставлены мною оператору лично.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0" w:right="0" w:firstLine="540"/>
        <w:jc w:val="both"/>
        <w:spacing w:lineRule="exact" w:line="328" w:after="0" w:afterAutospacing="0" w:before="0" w:beforeAutospacing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Согласие вступает в силу со дня его подписания и действует на срок хранения моего личного дела получателя ежемесячной денежной компенсации расходов на уплату взноса на капитальный ремонт.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0" w:right="0" w:firstLine="540"/>
        <w:jc w:val="both"/>
        <w:spacing w:lineRule="exact" w:line="328" w:after="0" w:afterAutospacing="0" w:before="0" w:beforeAutospacing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Порядок отзыва согласия: заявление может быть отозвано мною на основании моего письменного заявления или заявления моего законного представителя.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0" w:right="0" w:firstLine="540"/>
        <w:jc w:val="both"/>
        <w:spacing w:lineRule="exact" w:line="328" w:after="0" w:afterAutospacing="0" w:before="0" w:beforeAutospacing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обработку.</w:t>
      </w: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 w:eastAsiaTheme="minorEastAsia"/>
          <w:color w:val="000000"/>
          <w:sz w:val="28"/>
          <w:highlight w:val="none"/>
        </w:rPr>
        <w:t xml:space="preserve"> 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0" w:right="0" w:firstLine="54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rPr>
          <w:highlight w:val="none"/>
        </w:rPr>
      </w:pPr>
      <w:r>
        <w:rPr>
          <w:rFonts w:ascii="Times New Roman" w:hAnsi="Times New Roman" w:cs="Times New Roman" w:eastAsia="Times New Roman" w:eastAsiaTheme="minorEastAsia"/>
          <w:color w:val="000000"/>
          <w:sz w:val="24"/>
          <w:highlight w:val="none"/>
        </w:rPr>
        <w:t xml:space="preserve"> 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"___" ___________ 20___ г.                _______________________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pStyle w:val="1004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none"/>
        </w:rPr>
        <w:t xml:space="preserve">                                                 (подпись)</w:t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360"/>
        <w:jc w:val="both"/>
        <w:rPr>
          <w:sz w:val="22"/>
          <w:szCs w:val="28"/>
          <w:highlight w:val="none"/>
        </w:rPr>
      </w:pPr>
      <w:r>
        <w:rPr>
          <w:rFonts w:eastAsiaTheme="minorEastAsia"/>
          <w:sz w:val="22"/>
          <w:szCs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360"/>
        <w:jc w:val="both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left="360"/>
        <w:jc w:val="both"/>
        <w:rPr>
          <w:sz w:val="28"/>
          <w:szCs w:val="28"/>
          <w:highlight w:val="none"/>
        </w:rPr>
      </w:pPr>
      <w:r>
        <w:rPr>
          <w:rFonts w:eastAsiaTheme="minorEastAsia"/>
          <w:sz w:val="28"/>
          <w:szCs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rPr>
          <w:color w:val="000000"/>
          <w:sz w:val="28"/>
          <w:szCs w:val="28"/>
          <w:highlight w:val="none"/>
        </w:rPr>
      </w:pPr>
      <w:r>
        <w:rPr>
          <w:rFonts w:eastAsiaTheme="minorEastAsia"/>
          <w:color w:val="000000"/>
          <w:sz w:val="28"/>
          <w:szCs w:val="28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p>
      <w:pPr>
        <w:ind w:firstLine="709"/>
        <w:jc w:val="both"/>
        <w:rPr>
          <w:color w:val="000000"/>
          <w:highlight w:val="none"/>
        </w:rPr>
      </w:pPr>
      <w:r>
        <w:rPr>
          <w:rFonts w:eastAsiaTheme="minorEastAsia"/>
          <w:color w:val="000000"/>
          <w:highlight w:val="none"/>
        </w:rPr>
      </w:r>
      <w:r>
        <w:rPr>
          <w:rFonts w:eastAsiaTheme="minorEastAsia"/>
        </w:rPr>
      </w:r>
      <w:r>
        <w:rPr>
          <w:rFonts w:eastAsiaTheme="minorEastAsia"/>
        </w:rPr>
      </w:r>
    </w:p>
    <w:sectPr>
      <w:footnotePr/>
      <w:endnotePr/>
      <w:type w:val="nextPage"/>
      <w:pgSz w:w="11906" w:h="16838" w:orient="portrait"/>
      <w:pgMar w:top="1134" w:right="851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TimesNewRoman">
    <w:panose1 w:val="02060609030202000504"/>
  </w:font>
  <w:font w:name="Wingdings">
    <w:panose1 w:val="05000000000000000000"/>
  </w:font>
  <w:font w:name="CourierNew">
    <w:panose1 w:val="02060609030202000504"/>
  </w:font>
  <w:font w:name="Courier New">
    <w:panose1 w:val="02070309020205020404"/>
  </w:font>
  <w:font w:name="Times New Roman CYR">
    <w:panose1 w:val="020206030504050203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6"/>
      <w:rPr>
        <w:rStyle w:val="987"/>
      </w:rPr>
      <w:framePr w:wrap="around" w:vAnchor="text" w:hAnchor="margin" w:xAlign="center" w:y="1"/>
    </w:pPr>
    <w:r>
      <w:rPr>
        <w:rStyle w:val="987"/>
      </w:rPr>
      <w:fldChar w:fldCharType="begin"/>
    </w:r>
    <w:r>
      <w:rPr>
        <w:rStyle w:val="987"/>
      </w:rPr>
      <w:instrText xml:space="preserve">PAGE  </w:instrText>
    </w:r>
    <w:r>
      <w:rPr>
        <w:rStyle w:val="987"/>
      </w:rPr>
      <w:fldChar w:fldCharType="separate"/>
    </w:r>
    <w:r>
      <w:rPr>
        <w:rStyle w:val="987"/>
      </w:rPr>
      <w:t xml:space="preserve">64</w:t>
    </w:r>
    <w:r>
      <w:rPr>
        <w:rStyle w:val="987"/>
      </w:rPr>
      <w:fldChar w:fldCharType="end"/>
    </w:r>
  </w:p>
  <w:p>
    <w:pPr>
      <w:pStyle w:val="98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6"/>
      <w:rPr>
        <w:rStyle w:val="987"/>
      </w:rPr>
      <w:framePr w:wrap="around" w:vAnchor="text" w:hAnchor="margin" w:xAlign="center" w:y="1"/>
    </w:pPr>
    <w:r>
      <w:rPr>
        <w:rStyle w:val="987"/>
      </w:rPr>
      <w:fldChar w:fldCharType="begin"/>
    </w:r>
    <w:r>
      <w:rPr>
        <w:rStyle w:val="987"/>
      </w:rPr>
      <w:instrText xml:space="preserve">PAGE  </w:instrText>
    </w:r>
    <w:r>
      <w:rPr>
        <w:rStyle w:val="987"/>
      </w:rPr>
      <w:fldChar w:fldCharType="end"/>
    </w:r>
  </w:p>
  <w:p>
    <w:pPr>
      <w:pStyle w:val="98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6"/>
      <w:rPr>
        <w:rStyle w:val="987"/>
      </w:rPr>
      <w:framePr w:wrap="around" w:vAnchor="text" w:hAnchor="margin" w:xAlign="center" w:y="1"/>
    </w:pPr>
    <w:r>
      <w:rPr>
        <w:rStyle w:val="987"/>
      </w:rPr>
      <w:fldChar w:fldCharType="begin"/>
    </w:r>
    <w:r>
      <w:rPr>
        <w:rStyle w:val="987"/>
      </w:rPr>
      <w:instrText xml:space="preserve">PAGE  </w:instrText>
    </w:r>
    <w:r>
      <w:rPr>
        <w:rStyle w:val="987"/>
      </w:rPr>
      <w:fldChar w:fldCharType="separate"/>
    </w:r>
    <w:r>
      <w:rPr>
        <w:rStyle w:val="987"/>
      </w:rPr>
      <w:t xml:space="preserve">64</w:t>
    </w:r>
    <w:r>
      <w:rPr>
        <w:rStyle w:val="987"/>
      </w:rPr>
      <w:fldChar w:fldCharType="end"/>
    </w:r>
  </w:p>
  <w:p>
    <w:pPr>
      <w:pStyle w:val="98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6"/>
      <w:rPr>
        <w:rStyle w:val="987"/>
      </w:rPr>
      <w:framePr w:wrap="around" w:vAnchor="text" w:hAnchor="margin" w:xAlign="center" w:y="1"/>
    </w:pPr>
    <w:r>
      <w:rPr>
        <w:rStyle w:val="987"/>
      </w:rPr>
      <w:fldChar w:fldCharType="begin"/>
    </w:r>
    <w:r>
      <w:rPr>
        <w:rStyle w:val="987"/>
      </w:rPr>
      <w:instrText xml:space="preserve">PAGE  </w:instrText>
    </w:r>
    <w:r>
      <w:rPr>
        <w:rStyle w:val="987"/>
      </w:rPr>
      <w:fldChar w:fldCharType="end"/>
    </w:r>
  </w:p>
  <w:p>
    <w:pPr>
      <w:pStyle w:val="98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8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8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8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8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8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8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8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8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8" w:hanging="360"/>
      </w:pPr>
      <w:rPr>
        <w:rFonts w:ascii="Wingdings" w:hAnsi="Wingdings" w:cs="Wingdings" w:eastAsia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8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8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8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8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8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8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8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8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8" w:hanging="360"/>
      </w:pPr>
      <w:rPr>
        <w:rFonts w:ascii="Wingdings" w:hAnsi="Wingdings" w:cs="Wingdings" w:eastAsia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cs="Wingdings" w:eastAsia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8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0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62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34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06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78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0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22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949" w:hanging="360"/>
      </w:pPr>
      <w:rPr>
        <w:rFonts w:ascii="Wingdings" w:hAnsi="Wingdings" w:cs="Wingdings" w:eastAsia="Wingdings"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89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0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62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34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06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78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0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22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949" w:hanging="360"/>
      </w:pPr>
      <w:rPr>
        <w:rFonts w:ascii="Wingdings" w:hAnsi="Wingdings" w:cs="Wingdings" w:eastAsia="Wingdings"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ascii="Wingdings" w:hAnsi="Wingdings" w:cs="Wingdings" w:eastAsia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ecimalSymbol w:val=","/>
  <w:listSeparator w:val=";"/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0">
    <w:name w:val="Heading 1 Char"/>
    <w:basedOn w:val="755"/>
    <w:link w:val="746"/>
    <w:uiPriority w:val="9"/>
    <w:rPr>
      <w:rFonts w:ascii="Arial" w:hAnsi="Arial" w:cs="Arial" w:eastAsia="Arial"/>
      <w:sz w:val="40"/>
      <w:szCs w:val="40"/>
    </w:rPr>
  </w:style>
  <w:style w:type="character" w:styleId="731">
    <w:name w:val="Heading 2 Char"/>
    <w:basedOn w:val="755"/>
    <w:link w:val="747"/>
    <w:uiPriority w:val="9"/>
    <w:rPr>
      <w:rFonts w:ascii="Arial" w:hAnsi="Arial" w:cs="Arial" w:eastAsia="Arial"/>
      <w:sz w:val="34"/>
    </w:rPr>
  </w:style>
  <w:style w:type="character" w:styleId="732">
    <w:name w:val="Heading 3 Char"/>
    <w:basedOn w:val="755"/>
    <w:link w:val="748"/>
    <w:uiPriority w:val="9"/>
    <w:rPr>
      <w:rFonts w:ascii="Arial" w:hAnsi="Arial" w:cs="Arial" w:eastAsia="Arial"/>
      <w:sz w:val="30"/>
      <w:szCs w:val="30"/>
    </w:rPr>
  </w:style>
  <w:style w:type="character" w:styleId="733">
    <w:name w:val="Heading 4 Char"/>
    <w:basedOn w:val="755"/>
    <w:link w:val="749"/>
    <w:uiPriority w:val="9"/>
    <w:rPr>
      <w:rFonts w:ascii="Arial" w:hAnsi="Arial" w:cs="Arial" w:eastAsia="Arial"/>
      <w:b/>
      <w:bCs/>
      <w:sz w:val="26"/>
      <w:szCs w:val="26"/>
    </w:rPr>
  </w:style>
  <w:style w:type="character" w:styleId="734">
    <w:name w:val="Heading 5 Char"/>
    <w:basedOn w:val="755"/>
    <w:link w:val="750"/>
    <w:uiPriority w:val="9"/>
    <w:rPr>
      <w:rFonts w:ascii="Arial" w:hAnsi="Arial" w:cs="Arial" w:eastAsia="Arial"/>
      <w:b/>
      <w:bCs/>
      <w:sz w:val="24"/>
      <w:szCs w:val="24"/>
    </w:rPr>
  </w:style>
  <w:style w:type="character" w:styleId="735">
    <w:name w:val="Heading 6 Char"/>
    <w:basedOn w:val="755"/>
    <w:link w:val="751"/>
    <w:uiPriority w:val="9"/>
    <w:rPr>
      <w:rFonts w:ascii="Arial" w:hAnsi="Arial" w:cs="Arial" w:eastAsia="Arial"/>
      <w:b/>
      <w:bCs/>
      <w:sz w:val="22"/>
      <w:szCs w:val="22"/>
    </w:rPr>
  </w:style>
  <w:style w:type="character" w:styleId="736">
    <w:name w:val="Heading 7 Char"/>
    <w:basedOn w:val="755"/>
    <w:link w:val="75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37">
    <w:name w:val="Heading 8 Char"/>
    <w:basedOn w:val="755"/>
    <w:link w:val="753"/>
    <w:uiPriority w:val="9"/>
    <w:rPr>
      <w:rFonts w:ascii="Arial" w:hAnsi="Arial" w:cs="Arial" w:eastAsia="Arial"/>
      <w:i/>
      <w:iCs/>
      <w:sz w:val="22"/>
      <w:szCs w:val="22"/>
    </w:rPr>
  </w:style>
  <w:style w:type="character" w:styleId="738">
    <w:name w:val="Heading 9 Char"/>
    <w:basedOn w:val="755"/>
    <w:link w:val="754"/>
    <w:uiPriority w:val="9"/>
    <w:rPr>
      <w:rFonts w:ascii="Arial" w:hAnsi="Arial" w:cs="Arial" w:eastAsia="Arial"/>
      <w:i/>
      <w:iCs/>
      <w:sz w:val="21"/>
      <w:szCs w:val="21"/>
    </w:rPr>
  </w:style>
  <w:style w:type="character" w:styleId="739">
    <w:name w:val="Header Char"/>
    <w:basedOn w:val="755"/>
    <w:link w:val="758"/>
    <w:uiPriority w:val="99"/>
  </w:style>
  <w:style w:type="character" w:styleId="740">
    <w:name w:val="Caption Char"/>
    <w:basedOn w:val="760"/>
    <w:link w:val="759"/>
    <w:uiPriority w:val="99"/>
  </w:style>
  <w:style w:type="paragraph" w:styleId="741">
    <w:name w:val="endnote text"/>
    <w:basedOn w:val="745"/>
    <w:link w:val="742"/>
    <w:uiPriority w:val="99"/>
    <w:semiHidden/>
    <w:unhideWhenUsed/>
    <w:rPr>
      <w:sz w:val="20"/>
    </w:rPr>
    <w:pPr>
      <w:spacing w:lineRule="auto" w:line="240" w:after="0"/>
    </w:pPr>
  </w:style>
  <w:style w:type="character" w:styleId="742">
    <w:name w:val="Endnote Text Char"/>
    <w:link w:val="741"/>
    <w:uiPriority w:val="99"/>
    <w:rPr>
      <w:sz w:val="20"/>
    </w:rPr>
  </w:style>
  <w:style w:type="character" w:styleId="743">
    <w:name w:val="endnote reference"/>
    <w:basedOn w:val="755"/>
    <w:uiPriority w:val="99"/>
    <w:semiHidden/>
    <w:unhideWhenUsed/>
    <w:rPr>
      <w:vertAlign w:val="superscript"/>
    </w:rPr>
  </w:style>
  <w:style w:type="paragraph" w:styleId="744">
    <w:name w:val="table of figures"/>
    <w:basedOn w:val="745"/>
    <w:next w:val="745"/>
    <w:uiPriority w:val="99"/>
    <w:unhideWhenUsed/>
    <w:pPr>
      <w:spacing w:after="0" w:afterAutospacing="0"/>
    </w:pPr>
  </w:style>
  <w:style w:type="paragraph" w:styleId="745" w:default="1">
    <w:name w:val="Normal"/>
    <w:qFormat/>
    <w:rPr>
      <w:sz w:val="24"/>
      <w:szCs w:val="24"/>
    </w:rPr>
  </w:style>
  <w:style w:type="paragraph" w:styleId="746">
    <w:name w:val="Heading 1"/>
    <w:basedOn w:val="745"/>
    <w:next w:val="745"/>
    <w:link w:val="808"/>
    <w:qFormat/>
    <w:uiPriority w:val="9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747">
    <w:name w:val="Heading 2"/>
    <w:basedOn w:val="745"/>
    <w:next w:val="745"/>
    <w:link w:val="80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748">
    <w:name w:val="Heading 3"/>
    <w:basedOn w:val="745"/>
    <w:next w:val="745"/>
    <w:link w:val="81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749">
    <w:name w:val="Heading 4"/>
    <w:basedOn w:val="745"/>
    <w:next w:val="745"/>
    <w:link w:val="81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750">
    <w:name w:val="Heading 5"/>
    <w:basedOn w:val="745"/>
    <w:next w:val="745"/>
    <w:link w:val="812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4"/>
    </w:pPr>
  </w:style>
  <w:style w:type="paragraph" w:styleId="751">
    <w:name w:val="Heading 6"/>
    <w:basedOn w:val="745"/>
    <w:next w:val="745"/>
    <w:link w:val="813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752">
    <w:name w:val="Heading 7"/>
    <w:basedOn w:val="745"/>
    <w:next w:val="745"/>
    <w:link w:val="81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753">
    <w:name w:val="Heading 8"/>
    <w:basedOn w:val="745"/>
    <w:next w:val="745"/>
    <w:link w:val="815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754">
    <w:name w:val="Heading 9"/>
    <w:basedOn w:val="745"/>
    <w:next w:val="745"/>
    <w:link w:val="816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55" w:default="1">
    <w:name w:val="Default Paragraph Font"/>
    <w:uiPriority w:val="1"/>
    <w:semiHidden/>
    <w:unhideWhenUsed/>
  </w:style>
  <w:style w:type="table" w:styleId="7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7" w:default="1">
    <w:name w:val="No List"/>
    <w:uiPriority w:val="99"/>
    <w:semiHidden/>
    <w:unhideWhenUsed/>
  </w:style>
  <w:style w:type="paragraph" w:styleId="758">
    <w:name w:val="Header"/>
    <w:basedOn w:val="745"/>
    <w:link w:val="821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59">
    <w:name w:val="Footer"/>
    <w:basedOn w:val="745"/>
    <w:link w:val="824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60">
    <w:name w:val="Caption"/>
    <w:basedOn w:val="745"/>
    <w:next w:val="745"/>
    <w:qFormat/>
    <w:uiPriority w:val="35"/>
    <w:semiHidden/>
    <w:unhideWhenUsed/>
    <w:rPr>
      <w:b/>
      <w:bCs/>
      <w:color w:val="5B9BD5" w:themeColor="accent1"/>
      <w:sz w:val="18"/>
      <w:szCs w:val="18"/>
    </w:rPr>
    <w:pPr>
      <w:spacing w:lineRule="auto" w:line="276"/>
    </w:pPr>
  </w:style>
  <w:style w:type="table" w:styleId="761" w:customStyle="1">
    <w:name w:val="Plain Table 1"/>
    <w:basedOn w:val="756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fill="F2F2F2" w:color="auto"/>
      </w:tcPr>
    </w:tblStylePr>
    <w:tblStylePr w:type="band1Vert">
      <w:tcPr>
        <w:shd w:val="clear" w:fill="F2F2F2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 w:customStyle="1">
    <w:name w:val="Plain Table 2"/>
    <w:basedOn w:val="756"/>
    <w:uiPriority w:val="59"/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 w:customStyle="1">
    <w:name w:val="Plain Table 3"/>
    <w:basedOn w:val="75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4" w:customStyle="1">
    <w:name w:val="Plain Table 4"/>
    <w:basedOn w:val="75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Plain Table 5"/>
    <w:basedOn w:val="75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66" w:customStyle="1">
    <w:name w:val="Grid Table 1 Light"/>
    <w:basedOn w:val="756"/>
    <w:uiPriority w:val="99"/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2"/>
    <w:basedOn w:val="756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68" w:customStyle="1">
    <w:name w:val="Grid Table 3"/>
    <w:basedOn w:val="756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9" w:customStyle="1">
    <w:name w:val="Grid Table 4"/>
    <w:basedOn w:val="756"/>
    <w:uiPriority w:val="59"/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70" w:customStyle="1">
    <w:name w:val="Grid Table 5 Dark"/>
    <w:basedOn w:val="756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BFBFBF" w:color="auto"/>
    </w:tblPr>
    <w:tblStylePr w:type="band1Horz">
      <w:tcPr>
        <w:shd w:val="clear" w:fill="8A8A8A" w:color="auto"/>
      </w:tcPr>
    </w:tblStylePr>
    <w:tblStylePr w:type="band1Vert">
      <w:tcPr>
        <w:shd w:val="clear" w:fill="8A8A8A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000000" w:color="auto"/>
        <w:tcBorders>
          <w:top w:val="single" w:color="FFFFFF" w:sz="4" w:space="0" w:themeColor="light1"/>
        </w:tcBorders>
      </w:tcPr>
    </w:tblStylePr>
  </w:style>
  <w:style w:type="table" w:styleId="771" w:customStyle="1">
    <w:name w:val="Grid Table 6 Colorful"/>
    <w:basedOn w:val="756"/>
    <w:uiPriority w:val="99"/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CBCBCB" w:color="auto"/>
      </w:tcPr>
    </w:tblStylePr>
    <w:tblStylePr w:type="band1Vert">
      <w:tcPr>
        <w:shd w:val="clear" w:fill="CBCBCB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2" w:customStyle="1">
    <w:name w:val="Grid Table 7 Colorful"/>
    <w:basedOn w:val="756"/>
    <w:uiPriority w:val="99"/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2F2F2" w:color="auto"/>
      </w:tcPr>
    </w:tblStylePr>
    <w:tblStylePr w:type="band1Vert">
      <w:tcPr>
        <w:shd w:val="clear" w:fill="F2F2F2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73" w:customStyle="1">
    <w:name w:val="List Table 1 Light"/>
    <w:basedOn w:val="756"/>
    <w:uiPriority w:val="99"/>
    <w:tblPr>
      <w:tblStyleRowBandSize w:val="1"/>
      <w:tblStyleColBandSize w:val="1"/>
    </w:tblPr>
    <w:tblStylePr w:type="band1Horz"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74" w:customStyle="1">
    <w:name w:val="List Table 2"/>
    <w:basedOn w:val="756"/>
    <w:uiPriority w:val="99"/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75" w:customStyle="1">
    <w:name w:val="List Table 3"/>
    <w:basedOn w:val="756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"/>
    <w:basedOn w:val="756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5 Dark"/>
    <w:basedOn w:val="756"/>
    <w:uiPriority w:val="99"/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7F7F7F" w:color="auto"/>
    </w:tblPr>
    <w:tblStylePr w:type="band1Horz">
      <w:tcPr>
        <w:shd w:val="clear" w:fill="7F7F7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7F7F7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7F7F7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7F7F7F" w:color="auto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6 Colorful"/>
    <w:basedOn w:val="756"/>
    <w:uiPriority w:val="99"/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779" w:customStyle="1">
    <w:name w:val="List Table 7 Colorful"/>
    <w:basedOn w:val="756"/>
    <w:uiPriority w:val="99"/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paragraph" w:styleId="780" w:customStyle="1">
    <w:name w:val="Заголовок 11"/>
    <w:basedOn w:val="745"/>
    <w:next w:val="745"/>
    <w:link w:val="826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781" w:customStyle="1">
    <w:name w:val="Заголовок 21"/>
    <w:basedOn w:val="745"/>
    <w:next w:val="745"/>
    <w:link w:val="827"/>
    <w:qFormat/>
    <w:rPr>
      <w:b/>
      <w:bCs/>
      <w:sz w:val="28"/>
      <w:szCs w:val="20"/>
    </w:rPr>
    <w:pPr>
      <w:keepNext/>
      <w:widowControl w:val="off"/>
      <w:outlineLvl w:val="1"/>
    </w:pPr>
  </w:style>
  <w:style w:type="paragraph" w:styleId="782" w:customStyle="1">
    <w:name w:val="Заголовок 31"/>
    <w:basedOn w:val="745"/>
    <w:next w:val="745"/>
    <w:link w:val="828"/>
    <w:qFormat/>
    <w:rPr>
      <w:rFonts w:ascii="Arial" w:hAnsi="Arial" w:cs="Arial"/>
      <w:b/>
      <w:bCs/>
      <w:sz w:val="26"/>
      <w:szCs w:val="26"/>
    </w:rPr>
    <w:pPr>
      <w:keepNext/>
      <w:spacing w:after="60" w:before="240"/>
      <w:outlineLvl w:val="2"/>
    </w:pPr>
  </w:style>
  <w:style w:type="paragraph" w:styleId="783" w:customStyle="1">
    <w:name w:val="Заголовок 41"/>
    <w:basedOn w:val="745"/>
    <w:next w:val="745"/>
    <w:link w:val="829"/>
    <w:qFormat/>
    <w:rPr>
      <w:b/>
      <w:bCs/>
      <w:sz w:val="32"/>
      <w:szCs w:val="20"/>
    </w:rPr>
    <w:pPr>
      <w:ind w:left="-426" w:firstLine="426"/>
      <w:jc w:val="center"/>
      <w:keepNext/>
      <w:widowControl w:val="off"/>
      <w:outlineLvl w:val="3"/>
    </w:pPr>
  </w:style>
  <w:style w:type="paragraph" w:styleId="784" w:customStyle="1">
    <w:name w:val="Заголовок 51"/>
    <w:basedOn w:val="745"/>
    <w:next w:val="745"/>
    <w:link w:val="830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4"/>
    </w:pPr>
  </w:style>
  <w:style w:type="paragraph" w:styleId="785" w:customStyle="1">
    <w:name w:val="Заголовок 61"/>
    <w:basedOn w:val="745"/>
    <w:next w:val="745"/>
    <w:link w:val="831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786" w:customStyle="1">
    <w:name w:val="Заголовок 71"/>
    <w:basedOn w:val="745"/>
    <w:next w:val="745"/>
    <w:link w:val="832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787" w:customStyle="1">
    <w:name w:val="Заголовок 81"/>
    <w:basedOn w:val="745"/>
    <w:next w:val="745"/>
    <w:link w:val="833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788" w:customStyle="1">
    <w:name w:val="Заголовок 91"/>
    <w:basedOn w:val="745"/>
    <w:next w:val="745"/>
    <w:link w:val="83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table" w:styleId="789" w:customStyle="1">
    <w:name w:val="Таблица простая 11"/>
    <w:basedOn w:val="756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0" w:customStyle="1">
    <w:name w:val="Таблица простая 21"/>
    <w:basedOn w:val="756"/>
    <w:uiPriority w:val="59"/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1" w:customStyle="1">
    <w:name w:val="Таблица простая 31"/>
    <w:basedOn w:val="75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2" w:customStyle="1">
    <w:name w:val="Таблица простая 41"/>
    <w:basedOn w:val="75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Таблица простая 51"/>
    <w:basedOn w:val="75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94" w:customStyle="1">
    <w:name w:val="Таблица-сетка 1 светлая1"/>
    <w:basedOn w:val="756"/>
    <w:uiPriority w:val="99"/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Таблица-сетка 21"/>
    <w:basedOn w:val="756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96" w:customStyle="1">
    <w:name w:val="Таблица-сетка 31"/>
    <w:basedOn w:val="756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7" w:customStyle="1">
    <w:name w:val="Таблица-сетка 41"/>
    <w:basedOn w:val="756"/>
    <w:uiPriority w:val="59"/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98" w:customStyle="1">
    <w:name w:val="Таблица-сетка 5 темная1"/>
    <w:basedOn w:val="756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BFBFBF" w:color="auto"/>
    </w:tblPr>
    <w:tblStylePr w:type="band1Horz">
      <w:tcPr>
        <w:shd w:val="clear" w:fill="8A8A8A" w:color="auto"/>
      </w:tcPr>
    </w:tblStylePr>
    <w:tblStylePr w:type="band1Vert">
      <w:tcPr>
        <w:shd w:val="clear" w:fill="8A8A8A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000000" w:color="auto"/>
        <w:tcBorders>
          <w:top w:val="single" w:color="FFFFFF" w:sz="4" w:space="0" w:themeColor="light1"/>
        </w:tcBorders>
      </w:tcPr>
    </w:tblStylePr>
  </w:style>
  <w:style w:type="table" w:styleId="799" w:customStyle="1">
    <w:name w:val="Таблица-сетка 6 цветная1"/>
    <w:basedOn w:val="756"/>
    <w:uiPriority w:val="99"/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CBCBCB" w:color="auto"/>
      </w:tcPr>
    </w:tblStylePr>
    <w:tblStylePr w:type="band1Vert">
      <w:tcPr>
        <w:shd w:val="clear" w:fill="CBCBCB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0" w:customStyle="1">
    <w:name w:val="Таблица-сетка 7 цветная1"/>
    <w:basedOn w:val="756"/>
    <w:uiPriority w:val="99"/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01" w:customStyle="1">
    <w:name w:val="Список-таблица 1 светлая1"/>
    <w:basedOn w:val="756"/>
    <w:uiPriority w:val="99"/>
    <w:tblPr>
      <w:tblStyleRowBandSize w:val="1"/>
      <w:tblStyleColBandSize w:val="1"/>
    </w:tblPr>
    <w:tblStylePr w:type="band1Horz"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02" w:customStyle="1">
    <w:name w:val="Список-таблица 21"/>
    <w:basedOn w:val="756"/>
    <w:uiPriority w:val="99"/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803" w:customStyle="1">
    <w:name w:val="Список-таблица 31"/>
    <w:basedOn w:val="756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Список-таблица 41"/>
    <w:basedOn w:val="756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Список-таблица 5 темная1"/>
    <w:basedOn w:val="756"/>
    <w:uiPriority w:val="99"/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7F7F7F" w:color="auto"/>
    </w:tblPr>
    <w:tblStylePr w:type="band1Horz">
      <w:tcPr>
        <w:shd w:val="clear" w:fill="7F7F7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7F7F7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7F7F7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7F7F7F" w:color="auto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Список-таблица 6 цветная1"/>
    <w:basedOn w:val="756"/>
    <w:uiPriority w:val="99"/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07" w:customStyle="1">
    <w:name w:val="Список-таблица 7 цветная1"/>
    <w:basedOn w:val="756"/>
    <w:uiPriority w:val="99"/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character" w:styleId="808" w:customStyle="1">
    <w:name w:val="Заголовок 1 Знак1"/>
    <w:basedOn w:val="755"/>
    <w:link w:val="746"/>
    <w:uiPriority w:val="9"/>
    <w:rPr>
      <w:rFonts w:ascii="Arial" w:hAnsi="Arial" w:cs="Arial" w:eastAsia="Arial"/>
      <w:sz w:val="40"/>
      <w:szCs w:val="40"/>
    </w:rPr>
  </w:style>
  <w:style w:type="character" w:styleId="809" w:customStyle="1">
    <w:name w:val="Заголовок 2 Знак1"/>
    <w:basedOn w:val="755"/>
    <w:link w:val="747"/>
    <w:uiPriority w:val="9"/>
    <w:rPr>
      <w:rFonts w:ascii="Arial" w:hAnsi="Arial" w:cs="Arial" w:eastAsia="Arial"/>
      <w:sz w:val="34"/>
    </w:rPr>
  </w:style>
  <w:style w:type="character" w:styleId="810" w:customStyle="1">
    <w:name w:val="Заголовок 3 Знак1"/>
    <w:basedOn w:val="755"/>
    <w:link w:val="748"/>
    <w:uiPriority w:val="9"/>
    <w:rPr>
      <w:rFonts w:ascii="Arial" w:hAnsi="Arial" w:cs="Arial" w:eastAsia="Arial"/>
      <w:sz w:val="30"/>
      <w:szCs w:val="30"/>
    </w:rPr>
  </w:style>
  <w:style w:type="character" w:styleId="811" w:customStyle="1">
    <w:name w:val="Заголовок 4 Знак1"/>
    <w:basedOn w:val="755"/>
    <w:link w:val="749"/>
    <w:uiPriority w:val="9"/>
    <w:rPr>
      <w:rFonts w:ascii="Arial" w:hAnsi="Arial" w:cs="Arial" w:eastAsia="Arial"/>
      <w:b/>
      <w:bCs/>
      <w:sz w:val="26"/>
      <w:szCs w:val="26"/>
    </w:rPr>
  </w:style>
  <w:style w:type="character" w:styleId="812" w:customStyle="1">
    <w:name w:val="Заголовок 5 Знак1"/>
    <w:basedOn w:val="755"/>
    <w:link w:val="750"/>
    <w:uiPriority w:val="9"/>
    <w:rPr>
      <w:rFonts w:ascii="Arial" w:hAnsi="Arial" w:cs="Arial" w:eastAsia="Arial"/>
      <w:b/>
      <w:bCs/>
      <w:sz w:val="24"/>
      <w:szCs w:val="24"/>
    </w:rPr>
  </w:style>
  <w:style w:type="character" w:styleId="813" w:customStyle="1">
    <w:name w:val="Заголовок 6 Знак1"/>
    <w:basedOn w:val="755"/>
    <w:link w:val="751"/>
    <w:uiPriority w:val="9"/>
    <w:rPr>
      <w:rFonts w:ascii="Arial" w:hAnsi="Arial" w:cs="Arial" w:eastAsia="Arial"/>
      <w:b/>
      <w:bCs/>
      <w:sz w:val="22"/>
      <w:szCs w:val="22"/>
    </w:rPr>
  </w:style>
  <w:style w:type="character" w:styleId="814" w:customStyle="1">
    <w:name w:val="Заголовок 7 Знак1"/>
    <w:basedOn w:val="755"/>
    <w:link w:val="75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815" w:customStyle="1">
    <w:name w:val="Заголовок 8 Знак1"/>
    <w:basedOn w:val="755"/>
    <w:link w:val="753"/>
    <w:uiPriority w:val="9"/>
    <w:rPr>
      <w:rFonts w:ascii="Arial" w:hAnsi="Arial" w:cs="Arial" w:eastAsia="Arial"/>
      <w:i/>
      <w:iCs/>
      <w:sz w:val="22"/>
      <w:szCs w:val="22"/>
    </w:rPr>
  </w:style>
  <w:style w:type="character" w:styleId="816" w:customStyle="1">
    <w:name w:val="Заголовок 9 Знак1"/>
    <w:basedOn w:val="755"/>
    <w:link w:val="754"/>
    <w:uiPriority w:val="9"/>
    <w:rPr>
      <w:rFonts w:ascii="Arial" w:hAnsi="Arial" w:cs="Arial" w:eastAsia="Arial"/>
      <w:i/>
      <w:iCs/>
      <w:sz w:val="21"/>
      <w:szCs w:val="21"/>
    </w:rPr>
  </w:style>
  <w:style w:type="character" w:styleId="817" w:customStyle="1">
    <w:name w:val="Title Char"/>
    <w:basedOn w:val="755"/>
    <w:uiPriority w:val="10"/>
    <w:rPr>
      <w:sz w:val="48"/>
      <w:szCs w:val="48"/>
    </w:rPr>
  </w:style>
  <w:style w:type="character" w:styleId="818" w:customStyle="1">
    <w:name w:val="Subtitle Char"/>
    <w:basedOn w:val="755"/>
    <w:uiPriority w:val="11"/>
    <w:rPr>
      <w:sz w:val="24"/>
      <w:szCs w:val="24"/>
    </w:rPr>
  </w:style>
  <w:style w:type="character" w:styleId="819" w:customStyle="1">
    <w:name w:val="Quote Char"/>
    <w:uiPriority w:val="29"/>
    <w:rPr>
      <w:i/>
    </w:rPr>
  </w:style>
  <w:style w:type="character" w:styleId="820" w:customStyle="1">
    <w:name w:val="Intense Quote Char"/>
    <w:uiPriority w:val="30"/>
    <w:rPr>
      <w:i/>
    </w:rPr>
  </w:style>
  <w:style w:type="character" w:styleId="821" w:customStyle="1">
    <w:name w:val="Верхний колонтитул Знак1"/>
    <w:basedOn w:val="755"/>
    <w:link w:val="758"/>
    <w:uiPriority w:val="99"/>
  </w:style>
  <w:style w:type="character" w:styleId="822" w:customStyle="1">
    <w:name w:val="Footer Char"/>
    <w:basedOn w:val="755"/>
    <w:uiPriority w:val="99"/>
  </w:style>
  <w:style w:type="paragraph" w:styleId="823" w:customStyle="1">
    <w:name w:val="Название объекта1"/>
    <w:basedOn w:val="745"/>
    <w:next w:val="745"/>
    <w:qFormat/>
    <w:uiPriority w:val="35"/>
    <w:semiHidden/>
    <w:unhideWhenUsed/>
    <w:rPr>
      <w:b/>
      <w:bCs/>
      <w:color w:val="5B9BD5" w:themeColor="accent1"/>
      <w:sz w:val="18"/>
      <w:szCs w:val="18"/>
    </w:rPr>
    <w:pPr>
      <w:spacing w:lineRule="auto" w:line="276"/>
    </w:pPr>
  </w:style>
  <w:style w:type="character" w:styleId="824" w:customStyle="1">
    <w:name w:val="Нижний колонтитул Знак1"/>
    <w:link w:val="759"/>
    <w:uiPriority w:val="99"/>
  </w:style>
  <w:style w:type="character" w:styleId="825" w:customStyle="1">
    <w:name w:val="Footnote Text Char"/>
    <w:uiPriority w:val="99"/>
    <w:rPr>
      <w:sz w:val="18"/>
    </w:rPr>
  </w:style>
  <w:style w:type="character" w:styleId="826" w:customStyle="1">
    <w:name w:val="Заголовок 1 Знак"/>
    <w:basedOn w:val="755"/>
    <w:link w:val="780"/>
    <w:uiPriority w:val="99"/>
    <w:rPr>
      <w:rFonts w:ascii="Arial" w:hAnsi="Arial" w:cs="Arial" w:eastAsia="Arial"/>
      <w:sz w:val="40"/>
      <w:szCs w:val="40"/>
    </w:rPr>
  </w:style>
  <w:style w:type="character" w:styleId="827" w:customStyle="1">
    <w:name w:val="Заголовок 2 Знак"/>
    <w:basedOn w:val="755"/>
    <w:link w:val="781"/>
    <w:uiPriority w:val="9"/>
    <w:rPr>
      <w:rFonts w:ascii="Arial" w:hAnsi="Arial" w:cs="Arial" w:eastAsia="Arial"/>
      <w:sz w:val="34"/>
    </w:rPr>
  </w:style>
  <w:style w:type="character" w:styleId="828" w:customStyle="1">
    <w:name w:val="Заголовок 3 Знак"/>
    <w:basedOn w:val="755"/>
    <w:link w:val="782"/>
    <w:uiPriority w:val="9"/>
    <w:rPr>
      <w:rFonts w:ascii="Arial" w:hAnsi="Arial" w:cs="Arial" w:eastAsia="Arial"/>
      <w:sz w:val="30"/>
      <w:szCs w:val="30"/>
    </w:rPr>
  </w:style>
  <w:style w:type="character" w:styleId="829" w:customStyle="1">
    <w:name w:val="Заголовок 4 Знак"/>
    <w:basedOn w:val="755"/>
    <w:link w:val="783"/>
    <w:uiPriority w:val="9"/>
    <w:rPr>
      <w:rFonts w:ascii="Arial" w:hAnsi="Arial" w:cs="Arial" w:eastAsia="Arial"/>
      <w:b/>
      <w:bCs/>
      <w:sz w:val="26"/>
      <w:szCs w:val="26"/>
    </w:rPr>
  </w:style>
  <w:style w:type="character" w:styleId="830" w:customStyle="1">
    <w:name w:val="Заголовок 5 Знак"/>
    <w:basedOn w:val="755"/>
    <w:link w:val="784"/>
    <w:uiPriority w:val="9"/>
    <w:rPr>
      <w:rFonts w:ascii="Arial" w:hAnsi="Arial" w:cs="Arial" w:eastAsia="Arial"/>
      <w:b/>
      <w:bCs/>
      <w:sz w:val="24"/>
      <w:szCs w:val="24"/>
    </w:rPr>
  </w:style>
  <w:style w:type="character" w:styleId="831" w:customStyle="1">
    <w:name w:val="Заголовок 6 Знак"/>
    <w:basedOn w:val="755"/>
    <w:link w:val="785"/>
    <w:uiPriority w:val="9"/>
    <w:rPr>
      <w:rFonts w:ascii="Arial" w:hAnsi="Arial" w:cs="Arial" w:eastAsia="Arial"/>
      <w:b/>
      <w:bCs/>
      <w:sz w:val="22"/>
      <w:szCs w:val="22"/>
    </w:rPr>
  </w:style>
  <w:style w:type="character" w:styleId="832" w:customStyle="1">
    <w:name w:val="Заголовок 7 Знак"/>
    <w:basedOn w:val="755"/>
    <w:link w:val="78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833" w:customStyle="1">
    <w:name w:val="Заголовок 8 Знак"/>
    <w:basedOn w:val="755"/>
    <w:link w:val="787"/>
    <w:uiPriority w:val="9"/>
    <w:rPr>
      <w:rFonts w:ascii="Arial" w:hAnsi="Arial" w:cs="Arial" w:eastAsia="Arial"/>
      <w:i/>
      <w:iCs/>
      <w:sz w:val="22"/>
      <w:szCs w:val="22"/>
    </w:rPr>
  </w:style>
  <w:style w:type="character" w:styleId="834" w:customStyle="1">
    <w:name w:val="Заголовок 9 Знак"/>
    <w:basedOn w:val="755"/>
    <w:link w:val="788"/>
    <w:uiPriority w:val="9"/>
    <w:rPr>
      <w:rFonts w:ascii="Arial" w:hAnsi="Arial" w:cs="Arial" w:eastAsia="Arial"/>
      <w:i/>
      <w:iCs/>
      <w:sz w:val="21"/>
      <w:szCs w:val="21"/>
    </w:rPr>
  </w:style>
  <w:style w:type="paragraph" w:styleId="835">
    <w:name w:val="List Paragraph"/>
    <w:basedOn w:val="745"/>
    <w:qFormat/>
    <w:uiPriority w:val="34"/>
    <w:pPr>
      <w:contextualSpacing w:val="true"/>
      <w:ind w:left="720"/>
    </w:pPr>
  </w:style>
  <w:style w:type="paragraph" w:styleId="836">
    <w:name w:val="No Spacing"/>
    <w:qFormat/>
    <w:uiPriority w:val="1"/>
  </w:style>
  <w:style w:type="paragraph" w:styleId="837">
    <w:name w:val="Title"/>
    <w:basedOn w:val="745"/>
    <w:next w:val="745"/>
    <w:link w:val="83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838" w:customStyle="1">
    <w:name w:val="Название Знак"/>
    <w:basedOn w:val="755"/>
    <w:link w:val="837"/>
    <w:uiPriority w:val="10"/>
    <w:rPr>
      <w:sz w:val="48"/>
      <w:szCs w:val="48"/>
    </w:rPr>
  </w:style>
  <w:style w:type="paragraph" w:styleId="839">
    <w:name w:val="Subtitle"/>
    <w:basedOn w:val="745"/>
    <w:next w:val="745"/>
    <w:link w:val="840"/>
    <w:qFormat/>
    <w:uiPriority w:val="11"/>
    <w:pPr>
      <w:spacing w:after="200" w:before="200"/>
    </w:pPr>
  </w:style>
  <w:style w:type="character" w:styleId="840" w:customStyle="1">
    <w:name w:val="Подзаголовок Знак"/>
    <w:basedOn w:val="755"/>
    <w:link w:val="839"/>
    <w:uiPriority w:val="11"/>
    <w:rPr>
      <w:sz w:val="24"/>
      <w:szCs w:val="24"/>
    </w:rPr>
  </w:style>
  <w:style w:type="paragraph" w:styleId="841">
    <w:name w:val="Quote"/>
    <w:basedOn w:val="745"/>
    <w:next w:val="745"/>
    <w:link w:val="842"/>
    <w:qFormat/>
    <w:uiPriority w:val="29"/>
    <w:rPr>
      <w:i/>
    </w:rPr>
    <w:pPr>
      <w:ind w:left="720" w:right="720"/>
    </w:pPr>
  </w:style>
  <w:style w:type="character" w:styleId="842" w:customStyle="1">
    <w:name w:val="Цитата 2 Знак"/>
    <w:link w:val="841"/>
    <w:uiPriority w:val="29"/>
    <w:rPr>
      <w:i/>
    </w:rPr>
  </w:style>
  <w:style w:type="paragraph" w:styleId="843">
    <w:name w:val="Intense Quote"/>
    <w:basedOn w:val="745"/>
    <w:next w:val="745"/>
    <w:link w:val="844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844" w:customStyle="1">
    <w:name w:val="Выделенная цитата Знак"/>
    <w:link w:val="843"/>
    <w:uiPriority w:val="30"/>
    <w:rPr>
      <w:i/>
    </w:rPr>
  </w:style>
  <w:style w:type="paragraph" w:styleId="845" w:customStyle="1">
    <w:name w:val="Верхний колонтитул1"/>
    <w:basedOn w:val="745"/>
    <w:link w:val="84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46" w:customStyle="1">
    <w:name w:val="Верхний колонтитул Знак"/>
    <w:basedOn w:val="755"/>
    <w:link w:val="845"/>
    <w:uiPriority w:val="99"/>
  </w:style>
  <w:style w:type="character" w:styleId="847" w:customStyle="1">
    <w:name w:val="Нижний колонтитул Знак"/>
    <w:basedOn w:val="755"/>
    <w:link w:val="986"/>
    <w:uiPriority w:val="99"/>
  </w:style>
  <w:style w:type="table" w:styleId="848" w:customStyle="1">
    <w:name w:val="Table Grid Light"/>
    <w:basedOn w:val="756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849" w:customStyle="1">
    <w:name w:val="Таблица простая 11"/>
    <w:basedOn w:val="756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0" w:customStyle="1">
    <w:name w:val="Таблица простая 21"/>
    <w:basedOn w:val="756"/>
    <w:uiPriority w:val="59"/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1" w:customStyle="1">
    <w:name w:val="Таблица простая 31"/>
    <w:basedOn w:val="75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2" w:customStyle="1">
    <w:name w:val="Таблица простая 41"/>
    <w:basedOn w:val="75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Таблица простая 51"/>
    <w:basedOn w:val="75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854" w:customStyle="1">
    <w:name w:val="Таблица-сетка 1 светлая1"/>
    <w:basedOn w:val="756"/>
    <w:uiPriority w:val="99"/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Grid Table 1 Light - Accent 1"/>
    <w:basedOn w:val="756"/>
    <w:uiPriority w:val="99"/>
    <w:tblPr>
      <w:tblStyleRowBandSize w:val="1"/>
      <w:tblStyleColBandSize w:val="1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Grid Table 1 Light - Accent 2"/>
    <w:basedOn w:val="756"/>
    <w:uiPriority w:val="99"/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Grid Table 1 Light - Accent 3"/>
    <w:basedOn w:val="756"/>
    <w:uiPriority w:val="99"/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Grid Table 1 Light - Accent 4"/>
    <w:basedOn w:val="756"/>
    <w:uiPriority w:val="99"/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Grid Table 1 Light - Accent 5"/>
    <w:basedOn w:val="756"/>
    <w:uiPriority w:val="99"/>
    <w:tblPr>
      <w:tblStyleRowBandSize w:val="1"/>
      <w:tblStyleColBandSize w:val="1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Grid Table 1 Light - Accent 6"/>
    <w:basedOn w:val="756"/>
    <w:uiPriority w:val="99"/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Таблица-сетка 21"/>
    <w:basedOn w:val="756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862" w:customStyle="1">
    <w:name w:val="Grid Table 2 - Accent 1"/>
    <w:basedOn w:val="756"/>
    <w:uiPriority w:val="99"/>
    <w:tblPr>
      <w:tblStyleRowBandSize w:val="1"/>
      <w:tblStyleColBandSize w:val="1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8A2D8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68A2D8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863" w:customStyle="1">
    <w:name w:val="Grid Table 2 - Accent 2"/>
    <w:basedOn w:val="756"/>
    <w:uiPriority w:val="99"/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64" w:customStyle="1">
    <w:name w:val="Grid Table 2 - Accent 3"/>
    <w:basedOn w:val="756"/>
    <w:uiPriority w:val="99"/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65" w:customStyle="1">
    <w:name w:val="Grid Table 2 - Accent 4"/>
    <w:basedOn w:val="756"/>
    <w:uiPriority w:val="99"/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66" w:customStyle="1">
    <w:name w:val="Grid Table 2 - Accent 5"/>
    <w:basedOn w:val="756"/>
    <w:uiPriority w:val="99"/>
    <w:tblPr>
      <w:tblStyleRowBandSize w:val="1"/>
      <w:tblStyleColBandSize w:val="1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D8E2F3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8E2F3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67" w:customStyle="1">
    <w:name w:val="Grid Table 2 - Accent 6"/>
    <w:basedOn w:val="756"/>
    <w:uiPriority w:val="99"/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68" w:customStyle="1">
    <w:name w:val="Таблица-сетка 31"/>
    <w:basedOn w:val="756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69" w:customStyle="1">
    <w:name w:val="Grid Table 3 - Accent 1"/>
    <w:basedOn w:val="756"/>
    <w:uiPriority w:val="99"/>
    <w:tblPr>
      <w:tblStyleRowBandSize w:val="1"/>
      <w:tblStyleColBandSize w:val="1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70" w:customStyle="1">
    <w:name w:val="Grid Table 3 - Accent 2"/>
    <w:basedOn w:val="756"/>
    <w:uiPriority w:val="99"/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71" w:customStyle="1">
    <w:name w:val="Grid Table 3 - Accent 3"/>
    <w:basedOn w:val="756"/>
    <w:uiPriority w:val="99"/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72" w:customStyle="1">
    <w:name w:val="Grid Table 3 - Accent 4"/>
    <w:basedOn w:val="756"/>
    <w:uiPriority w:val="99"/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73" w:customStyle="1">
    <w:name w:val="Grid Table 3 - Accent 5"/>
    <w:basedOn w:val="756"/>
    <w:uiPriority w:val="99"/>
    <w:tblPr>
      <w:tblStyleRowBandSize w:val="1"/>
      <w:tblStyleColBandSize w:val="1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D8E2F3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8E2F3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74" w:customStyle="1">
    <w:name w:val="Grid Table 3 - Accent 6"/>
    <w:basedOn w:val="756"/>
    <w:uiPriority w:val="99"/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75" w:customStyle="1">
    <w:name w:val="Таблица-сетка 41"/>
    <w:basedOn w:val="756"/>
    <w:uiPriority w:val="59"/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76" w:customStyle="1">
    <w:name w:val="Grid Table 4 - Accent 1"/>
    <w:basedOn w:val="756"/>
    <w:uiPriority w:val="59"/>
    <w:tblPr>
      <w:tblStyleRowBandSize w:val="1"/>
      <w:tblStyleColBandSize w:val="1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V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EEBF6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EEBF6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68A2D8" w:color="auto"/>
        <w:tcBorders>
          <w:left w:val="single" w:color="68A2D8" w:sz="4" w:space="0" w:themeColor="accent1" w:themeTint="EA"/>
          <w:top w:val="single" w:color="68A2D8" w:sz="4" w:space="0" w:themeColor="accent1" w:themeTint="EA"/>
          <w:right w:val="single" w:color="68A2D8" w:sz="4" w:space="0" w:themeColor="accent1" w:themeTint="EA"/>
          <w:bottom w:val="single" w:color="68A2D8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sz="4" w:space="0" w:themeColor="accent1" w:themeTint="EA"/>
        </w:tcBorders>
      </w:tcPr>
    </w:tblStylePr>
  </w:style>
  <w:style w:type="table" w:styleId="877" w:customStyle="1">
    <w:name w:val="Grid Table 4 - Accent 2"/>
    <w:basedOn w:val="756"/>
    <w:uiPriority w:val="59"/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4B184" w:color="auto"/>
        <w:tcBorders>
          <w:left w:val="single" w:color="F4B184" w:sz="4" w:space="0" w:themeColor="accent2" w:themeTint="97"/>
          <w:top w:val="single" w:color="F4B184" w:sz="4" w:space="0" w:themeColor="accent2" w:themeTint="97"/>
          <w:right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 w:themeColor="accent2" w:themeTint="97"/>
        </w:tcBorders>
      </w:tcPr>
    </w:tblStylePr>
  </w:style>
  <w:style w:type="table" w:styleId="878" w:customStyle="1">
    <w:name w:val="Grid Table 4 - Accent 3"/>
    <w:basedOn w:val="756"/>
    <w:uiPriority w:val="59"/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A5A5A5" w:color="auto"/>
        <w:tcBorders>
          <w:left w:val="single" w:color="A5A5A5" w:sz="4" w:space="0" w:themeColor="accent3" w:themeTint="FE"/>
          <w:top w:val="single" w:color="A5A5A5" w:sz="4" w:space="0" w:themeColor="accent3" w:themeTint="FE"/>
          <w:right w:val="single" w:color="A5A5A5" w:sz="4" w:space="0" w:themeColor="accent3" w:themeTint="FE"/>
          <w:bottom w:val="single" w:color="A5A5A5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 w:themeColor="accent3" w:themeTint="FE"/>
        </w:tcBorders>
      </w:tcPr>
    </w:tblStylePr>
  </w:style>
  <w:style w:type="table" w:styleId="879" w:customStyle="1">
    <w:name w:val="Grid Table 4 - Accent 4"/>
    <w:basedOn w:val="756"/>
    <w:uiPriority w:val="59"/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D865" w:color="auto"/>
        <w:tcBorders>
          <w:left w:val="single" w:color="FFD865" w:sz="4" w:space="0" w:themeColor="accent4" w:themeTint="9A"/>
          <w:top w:val="single" w:color="FFD865" w:sz="4" w:space="0" w:themeColor="accent4" w:themeTint="9A"/>
          <w:right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 w:themeColor="accent4" w:themeTint="9A"/>
        </w:tcBorders>
      </w:tcPr>
    </w:tblStylePr>
  </w:style>
  <w:style w:type="table" w:styleId="880" w:customStyle="1">
    <w:name w:val="Grid Table 4 - Accent 5"/>
    <w:basedOn w:val="756"/>
    <w:uiPriority w:val="59"/>
    <w:tblPr>
      <w:tblStyleRowBandSize w:val="1"/>
      <w:tblStyleColBandSize w:val="1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8E2F3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8E2F3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472C4" w:color="auto"/>
        <w:tcBorders>
          <w:left w:val="single" w:color="4472C4" w:sz="4" w:space="0" w:themeColor="accent5"/>
          <w:top w:val="single" w:color="4472C4" w:sz="4" w:space="0" w:themeColor="accent5"/>
          <w:right w:val="single" w:color="4472C4" w:sz="4" w:space="0" w:themeColor="accent5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sz="4" w:space="0" w:themeColor="accent5"/>
        </w:tcBorders>
      </w:tcPr>
    </w:tblStylePr>
  </w:style>
  <w:style w:type="table" w:styleId="881" w:customStyle="1">
    <w:name w:val="Grid Table 4 - Accent 6"/>
    <w:basedOn w:val="756"/>
    <w:uiPriority w:val="59"/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70AD47" w:color="auto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 w:themeColor="accent6"/>
        </w:tcBorders>
      </w:tcPr>
    </w:tblStylePr>
  </w:style>
  <w:style w:type="table" w:styleId="882" w:customStyle="1">
    <w:name w:val="Таблица-сетка 5 темная1"/>
    <w:basedOn w:val="756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BFBFBF" w:color="auto"/>
    </w:tblPr>
    <w:tblStylePr w:type="band1Horz">
      <w:tcPr>
        <w:shd w:val="clear" w:fill="8A8A8A" w:color="auto"/>
      </w:tcPr>
    </w:tblStylePr>
    <w:tblStylePr w:type="band1Vert">
      <w:tcPr>
        <w:shd w:val="clear" w:fill="8A8A8A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000000" w:color="auto"/>
        <w:tcBorders>
          <w:top w:val="single" w:color="FFFFFF" w:sz="4" w:space="0" w:themeColor="light1"/>
        </w:tcBorders>
      </w:tcPr>
    </w:tblStylePr>
  </w:style>
  <w:style w:type="table" w:styleId="883" w:customStyle="1">
    <w:name w:val="Grid Table 5 Dark- Accent 1"/>
    <w:basedOn w:val="756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DEAF6" w:color="auto"/>
    </w:tblPr>
    <w:tblStylePr w:type="band1Horz">
      <w:tcPr>
        <w:shd w:val="clear" w:fill="B3D0EB" w:color="auto"/>
      </w:tcPr>
    </w:tblStylePr>
    <w:tblStylePr w:type="band1Vert">
      <w:tcPr>
        <w:shd w:val="clear" w:fill="B3D0EB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5B9BD5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5B9BD5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5B9BD5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5B9BD5" w:color="auto"/>
        <w:tcBorders>
          <w:top w:val="single" w:color="FFFFFF" w:sz="4" w:space="0" w:themeColor="light1"/>
        </w:tcBorders>
      </w:tcPr>
    </w:tblStylePr>
  </w:style>
  <w:style w:type="table" w:styleId="884" w:customStyle="1">
    <w:name w:val="Grid Table 5 Dark - Accent 2"/>
    <w:basedOn w:val="756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BE5D6" w:color="auto"/>
    </w:tblPr>
    <w:tblStylePr w:type="band1Horz">
      <w:tcPr>
        <w:shd w:val="clear" w:fill="F6C3A0" w:color="auto"/>
      </w:tcPr>
    </w:tblStylePr>
    <w:tblStylePr w:type="band1Vert">
      <w:tcPr>
        <w:shd w:val="clear" w:fill="F6C3A0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ED7D31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ED7D31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ED7D31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ED7D31" w:color="auto"/>
        <w:tcBorders>
          <w:top w:val="single" w:color="FFFFFF" w:sz="4" w:space="0" w:themeColor="light1"/>
        </w:tcBorders>
      </w:tcPr>
    </w:tblStylePr>
  </w:style>
  <w:style w:type="table" w:styleId="885" w:customStyle="1">
    <w:name w:val="Grid Table 5 Dark - Accent 3"/>
    <w:basedOn w:val="756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CECEC" w:color="auto"/>
    </w:tblPr>
    <w:tblStylePr w:type="band1Horz">
      <w:tcPr>
        <w:shd w:val="clear" w:fill="D5D5D5" w:color="auto"/>
      </w:tcPr>
    </w:tblStylePr>
    <w:tblStylePr w:type="band1Vert">
      <w:tcPr>
        <w:shd w:val="clear" w:fill="D5D5D5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A5A5A5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A5A5A5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A5A5A5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A5A5A5" w:color="auto"/>
        <w:tcBorders>
          <w:top w:val="single" w:color="FFFFFF" w:sz="4" w:space="0" w:themeColor="light1"/>
        </w:tcBorders>
      </w:tcPr>
    </w:tblStylePr>
  </w:style>
  <w:style w:type="table" w:styleId="886" w:customStyle="1">
    <w:name w:val="Grid Table 5 Dark- Accent 4"/>
    <w:basedOn w:val="756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2CB" w:color="auto"/>
    </w:tblPr>
    <w:tblStylePr w:type="band1Horz">
      <w:tcPr>
        <w:shd w:val="clear" w:fill="FFE28A" w:color="auto"/>
      </w:tcPr>
    </w:tblStylePr>
    <w:tblStylePr w:type="band1Vert">
      <w:tcPr>
        <w:shd w:val="clear" w:fill="FFE28A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C000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C000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C000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C000" w:color="auto"/>
        <w:tcBorders>
          <w:top w:val="single" w:color="FFFFFF" w:sz="4" w:space="0" w:themeColor="light1"/>
        </w:tcBorders>
      </w:tcPr>
    </w:tblStylePr>
  </w:style>
  <w:style w:type="table" w:styleId="887" w:customStyle="1">
    <w:name w:val="Grid Table 5 Dark - Accent 5"/>
    <w:basedOn w:val="756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8E2F3" w:color="auto"/>
    </w:tblPr>
    <w:tblStylePr w:type="band1Horz">
      <w:tcPr>
        <w:shd w:val="clear" w:fill="A9BEE4" w:color="auto"/>
      </w:tcPr>
    </w:tblStylePr>
    <w:tblStylePr w:type="band1Vert">
      <w:tcPr>
        <w:shd w:val="clear" w:fill="A9BEE4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472C4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472C4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472C4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472C4" w:color="auto"/>
        <w:tcBorders>
          <w:top w:val="single" w:color="FFFFFF" w:sz="4" w:space="0" w:themeColor="light1"/>
        </w:tcBorders>
      </w:tcPr>
    </w:tblStylePr>
  </w:style>
  <w:style w:type="table" w:styleId="888" w:customStyle="1">
    <w:name w:val="Grid Table 5 Dark - Accent 6"/>
    <w:basedOn w:val="756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1EFD8" w:color="auto"/>
    </w:tblPr>
    <w:tblStylePr w:type="band1Horz">
      <w:tcPr>
        <w:shd w:val="clear" w:fill="BCDBA8" w:color="auto"/>
      </w:tcPr>
    </w:tblStylePr>
    <w:tblStylePr w:type="band1Vert">
      <w:tcPr>
        <w:shd w:val="clear" w:fill="BCDBA8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70AD47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70AD47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70AD47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70AD47" w:color="auto"/>
        <w:tcBorders>
          <w:top w:val="single" w:color="FFFFFF" w:sz="4" w:space="0" w:themeColor="light1"/>
        </w:tcBorders>
      </w:tcPr>
    </w:tblStylePr>
  </w:style>
  <w:style w:type="table" w:styleId="889" w:customStyle="1">
    <w:name w:val="Таблица-сетка 6 цветная1"/>
    <w:basedOn w:val="756"/>
    <w:uiPriority w:val="99"/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CBCBCB" w:color="auto"/>
      </w:tcPr>
    </w:tblStylePr>
    <w:tblStylePr w:type="band1Vert">
      <w:tcPr>
        <w:shd w:val="clear" w:fill="CBCBCB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90" w:customStyle="1">
    <w:name w:val="Grid Table 6 Colorful - Accent 1"/>
    <w:basedOn w:val="756"/>
    <w:uiPriority w:val="99"/>
    <w:tblPr>
      <w:tblStyleRowBandSize w:val="1"/>
      <w:tblStyleColBandSize w:val="1"/>
      <w:tblBorders>
        <w:left w:val="single" w:color="ACCCEA" w:sz="4" w:space="0" w:themeColor="accent1" w:themeTint="80"/>
        <w:top w:val="single" w:color="ACCCEA" w:sz="4" w:space="0" w:themeColor="accent1" w:themeTint="80"/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fill="DDEAF6" w:color="auto"/>
      </w:tcPr>
    </w:tblStylePr>
    <w:tblStylePr w:type="band1Vert">
      <w:tcPr>
        <w:shd w:val="clear" w:fill="DDEAF6" w:color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sz="12" w:space="0" w:themeColor="accent1" w:themeTint="8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91" w:customStyle="1">
    <w:name w:val="Grid Table 6 Colorful - Accent 2"/>
    <w:basedOn w:val="756"/>
    <w:uiPriority w:val="99"/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fill="FBE5D6" w:color="auto"/>
      </w:tcPr>
    </w:tblStylePr>
    <w:tblStylePr w:type="band1Vert">
      <w:tcPr>
        <w:shd w:val="clear" w:fill="FBE5D6" w:color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92" w:customStyle="1">
    <w:name w:val="Grid Table 6 Colorful - Accent 3"/>
    <w:basedOn w:val="756"/>
    <w:uiPriority w:val="99"/>
    <w:tblPr>
      <w:tblStyleRowBandSize w:val="1"/>
      <w:tblStyleColBandSize w:val="1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fill="ECECEC" w:color="auto"/>
      </w:tcPr>
    </w:tblStylePr>
    <w:tblStylePr w:type="band1Vert">
      <w:tcPr>
        <w:shd w:val="clear" w:fill="ECECEC" w:color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sz="12" w:space="0" w:themeColor="accent3" w:themeTint="FE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93" w:customStyle="1">
    <w:name w:val="Grid Table 6 Colorful - Accent 4"/>
    <w:basedOn w:val="756"/>
    <w:uiPriority w:val="99"/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fill="FFF2CB" w:color="auto"/>
      </w:tcPr>
    </w:tblStylePr>
    <w:tblStylePr w:type="band1Vert">
      <w:tcPr>
        <w:shd w:val="clear" w:fill="FFF2CB" w:color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94" w:customStyle="1">
    <w:name w:val="Grid Table 6 Colorful - Accent 5"/>
    <w:basedOn w:val="756"/>
    <w:uiPriority w:val="99"/>
    <w:tblPr>
      <w:tblStyleRowBandSize w:val="1"/>
      <w:tblStyleColBandSize w:val="1"/>
      <w:tblBorders>
        <w:left w:val="single" w:color="4472C4" w:sz="4" w:space="0" w:themeColor="accent5"/>
        <w:top w:val="single" w:color="4472C4" w:sz="4" w:space="0" w:themeColor="accent5"/>
        <w:right w:val="single" w:color="4472C4" w:sz="4" w:space="0" w:themeColor="accent5"/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fill="D8E2F3" w:color="auto"/>
      </w:tcPr>
    </w:tblStylePr>
    <w:tblStylePr w:type="band1Vert">
      <w:tcPr>
        <w:shd w:val="clear" w:fill="D8E2F3" w:color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sz="12" w:space="0" w:themeColor="accent5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95" w:customStyle="1">
    <w:name w:val="Grid Table 6 Colorful - Accent 6"/>
    <w:basedOn w:val="756"/>
    <w:uiPriority w:val="99"/>
    <w:tblPr>
      <w:tblStyleRowBandSize w:val="1"/>
      <w:tblStyleColBandSize w:val="1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fill="E1EFD8" w:color="auto"/>
      </w:tcPr>
    </w:tblStylePr>
    <w:tblStylePr w:type="band1Vert">
      <w:tcPr>
        <w:shd w:val="clear" w:fill="E1EFD8" w:color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96" w:customStyle="1">
    <w:name w:val="Таблица-сетка 7 цветная1"/>
    <w:basedOn w:val="756"/>
    <w:uiPriority w:val="99"/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97" w:customStyle="1">
    <w:name w:val="Grid Table 7 Colorful - Accent 1"/>
    <w:basedOn w:val="756"/>
    <w:uiPriority w:val="99"/>
    <w:tblPr>
      <w:tblStyleRowBandSize w:val="1"/>
      <w:tblStyleColBandSize w:val="1"/>
      <w:tblBorders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fill="DDEAF6" w:color="auto"/>
      </w:tcPr>
    </w:tblStylePr>
    <w:tblStylePr w:type="band1Vert">
      <w:tcPr>
        <w:shd w:val="clear" w:fill="DDEAF6" w:color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ACCCEA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CCCEA" w:sz="4" w:space="0" w:themeColor="accent1" w:themeTint="8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fill="FFFFFF" w:color="auto"/>
        <w:tcBorders>
          <w:left w:val="single" w:color="ACCCEA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ACCCEA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98" w:customStyle="1">
    <w:name w:val="Grid Table 7 Colorful - Accent 2"/>
    <w:basedOn w:val="756"/>
    <w:uiPriority w:val="99"/>
    <w:tblPr>
      <w:tblStyleRowBandSize w:val="1"/>
      <w:tblStyleColBandSize w:val="1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fill="FBE5D6" w:color="auto"/>
      </w:tcPr>
    </w:tblStylePr>
    <w:tblStylePr w:type="band1Vert">
      <w:tcPr>
        <w:shd w:val="clear" w:fill="FBE5D6" w:color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fill="FFFFFF" w:color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99" w:customStyle="1">
    <w:name w:val="Grid Table 7 Colorful - Accent 3"/>
    <w:basedOn w:val="756"/>
    <w:uiPriority w:val="99"/>
    <w:tblPr>
      <w:tblStyleRowBandSize w:val="1"/>
      <w:tblStyleColBandSize w:val="1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fill="ECECEC" w:color="auto"/>
      </w:tcPr>
    </w:tblStylePr>
    <w:tblStylePr w:type="band1Vert">
      <w:tcPr>
        <w:shd w:val="clear" w:fill="ECECEC" w:color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A5A5A5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 w:themeTint="FE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fill="FFFFFF" w:color="auto"/>
        <w:tcBorders>
          <w:left w:val="single" w:color="A5A5A5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900" w:customStyle="1">
    <w:name w:val="Grid Table 7 Colorful - Accent 4"/>
    <w:basedOn w:val="756"/>
    <w:uiPriority w:val="99"/>
    <w:tblPr>
      <w:tblStyleRowBandSize w:val="1"/>
      <w:tblStyleColBandSize w:val="1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fill="FFF2CB" w:color="auto"/>
      </w:tcPr>
    </w:tblStylePr>
    <w:tblStylePr w:type="band1Vert">
      <w:tcPr>
        <w:shd w:val="clear" w:fill="FFF2CB" w:color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fill="FFFFFF" w:color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901" w:customStyle="1">
    <w:name w:val="Grid Table 7 Colorful - Accent 5"/>
    <w:basedOn w:val="756"/>
    <w:uiPriority w:val="99"/>
    <w:tblPr>
      <w:tblStyleRowBandSize w:val="1"/>
      <w:tblStyleColBandSize w:val="1"/>
      <w:tblBorders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fill="D8E2F3" w:color="auto"/>
      </w:tcPr>
    </w:tblStylePr>
    <w:tblStylePr w:type="band1Vert">
      <w:tcPr>
        <w:shd w:val="clear" w:fill="D8E2F3" w:color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5AFDD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fill="FFFFFF" w:color="auto"/>
        <w:tcBorders>
          <w:left w:val="single" w:color="95AFDD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902" w:customStyle="1">
    <w:name w:val="Grid Table 7 Colorful - Accent 6"/>
    <w:basedOn w:val="756"/>
    <w:uiPriority w:val="99"/>
    <w:tblPr>
      <w:tblStyleRowBandSize w:val="1"/>
      <w:tblStyleColBandSize w:val="1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fill="E1EFD8" w:color="auto"/>
      </w:tcPr>
    </w:tblStylePr>
    <w:tblStylePr w:type="band1Vert">
      <w:tcPr>
        <w:shd w:val="clear" w:fill="E1EFD8" w:color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ADD394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fill="FFFFFF" w:color="auto"/>
        <w:tcBorders>
          <w:left w:val="single" w:color="ADD394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903" w:customStyle="1">
    <w:name w:val="Список-таблица 1 светлая1"/>
    <w:basedOn w:val="756"/>
    <w:uiPriority w:val="99"/>
    <w:tblPr>
      <w:tblStyleRowBandSize w:val="1"/>
      <w:tblStyleColBandSize w:val="1"/>
    </w:tblPr>
    <w:tblStylePr w:type="band1Horz"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904" w:customStyle="1">
    <w:name w:val="List Table 1 Light - Accent 1"/>
    <w:basedOn w:val="756"/>
    <w:uiPriority w:val="99"/>
    <w:tblPr>
      <w:tblStyleRowBandSize w:val="1"/>
      <w:tblStyleColBandSize w:val="1"/>
    </w:tblPr>
    <w:tblStylePr w:type="band1Horz">
      <w:tcPr>
        <w:shd w:val="clear" w:fill="D5E5F4" w:color="auto"/>
      </w:tcPr>
    </w:tblStylePr>
    <w:tblStylePr w:type="band1Vert">
      <w:tcPr>
        <w:shd w:val="clear" w:fill="D5E5F4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905" w:customStyle="1">
    <w:name w:val="List Table 1 Light - Accent 2"/>
    <w:basedOn w:val="756"/>
    <w:uiPriority w:val="99"/>
    <w:tblPr>
      <w:tblStyleRowBandSize w:val="1"/>
      <w:tblStyleColBandSize w:val="1"/>
    </w:tblPr>
    <w:tblStylePr w:type="band1Horz">
      <w:tcPr>
        <w:shd w:val="clear" w:fill="FADECB" w:color="auto"/>
      </w:tcPr>
    </w:tblStylePr>
    <w:tblStylePr w:type="band1Vert">
      <w:tcPr>
        <w:shd w:val="clear" w:fill="FADECB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906" w:customStyle="1">
    <w:name w:val="List Table 1 Light - Accent 3"/>
    <w:basedOn w:val="756"/>
    <w:uiPriority w:val="99"/>
    <w:tblPr>
      <w:tblStyleRowBandSize w:val="1"/>
      <w:tblStyleColBandSize w:val="1"/>
    </w:tblPr>
    <w:tblStylePr w:type="band1Horz">
      <w:tcPr>
        <w:shd w:val="clear" w:fill="E8E8E8" w:color="auto"/>
      </w:tcPr>
    </w:tblStylePr>
    <w:tblStylePr w:type="band1Vert">
      <w:tcPr>
        <w:shd w:val="clear" w:fill="E8E8E8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907" w:customStyle="1">
    <w:name w:val="List Table 1 Light - Accent 4"/>
    <w:basedOn w:val="756"/>
    <w:uiPriority w:val="99"/>
    <w:tblPr>
      <w:tblStyleRowBandSize w:val="1"/>
      <w:tblStyleColBandSize w:val="1"/>
    </w:tblPr>
    <w:tblStylePr w:type="band1Horz">
      <w:tcPr>
        <w:shd w:val="clear" w:fill="FFEFBF" w:color="auto"/>
      </w:tcPr>
    </w:tblStylePr>
    <w:tblStylePr w:type="band1Vert">
      <w:tcPr>
        <w:shd w:val="clear" w:fill="FFEFB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908" w:customStyle="1">
    <w:name w:val="List Table 1 Light - Accent 5"/>
    <w:basedOn w:val="756"/>
    <w:uiPriority w:val="99"/>
    <w:tblPr>
      <w:tblStyleRowBandSize w:val="1"/>
      <w:tblStyleColBandSize w:val="1"/>
    </w:tblPr>
    <w:tblStylePr w:type="band1Horz">
      <w:tcPr>
        <w:shd w:val="clear" w:fill="CFDBF0" w:color="auto"/>
      </w:tcPr>
    </w:tblStylePr>
    <w:tblStylePr w:type="band1Vert">
      <w:tcPr>
        <w:shd w:val="clear" w:fill="CFDBF0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909" w:customStyle="1">
    <w:name w:val="List Table 1 Light - Accent 6"/>
    <w:basedOn w:val="756"/>
    <w:uiPriority w:val="99"/>
    <w:tblPr>
      <w:tblStyleRowBandSize w:val="1"/>
      <w:tblStyleColBandSize w:val="1"/>
    </w:tblPr>
    <w:tblStylePr w:type="band1Horz">
      <w:tcPr>
        <w:shd w:val="clear" w:fill="DAEBCF" w:color="auto"/>
      </w:tcPr>
    </w:tblStylePr>
    <w:tblStylePr w:type="band1Vert">
      <w:tcPr>
        <w:shd w:val="clear" w:fill="DAEBC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910" w:customStyle="1">
    <w:name w:val="Список-таблица 21"/>
    <w:basedOn w:val="756"/>
    <w:uiPriority w:val="99"/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911" w:customStyle="1">
    <w:name w:val="List Table 2 - Accent 1"/>
    <w:basedOn w:val="756"/>
    <w:uiPriority w:val="99"/>
    <w:tblPr>
      <w:tblStyleRowBandSize w:val="1"/>
      <w:tblStyleColBandSize w:val="1"/>
      <w:tblBorders>
        <w:top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5E5F4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5E5F4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</w:style>
  <w:style w:type="table" w:styleId="912" w:customStyle="1">
    <w:name w:val="List Table 2 - Accent 2"/>
    <w:basedOn w:val="756"/>
    <w:uiPriority w:val="99"/>
    <w:tblPr>
      <w:tblStyleRowBandSize w:val="1"/>
      <w:tblStyleColBandSize w:val="1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ADE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ADECB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</w:style>
  <w:style w:type="table" w:styleId="913" w:customStyle="1">
    <w:name w:val="List Table 2 - Accent 3"/>
    <w:basedOn w:val="756"/>
    <w:uiPriority w:val="99"/>
    <w:tblPr>
      <w:tblStyleRowBandSize w:val="1"/>
      <w:tblStyleColBandSize w:val="1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8E8E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8E8E8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</w:style>
  <w:style w:type="table" w:styleId="914" w:customStyle="1">
    <w:name w:val="List Table 2 - Accent 4"/>
    <w:basedOn w:val="756"/>
    <w:uiPriority w:val="99"/>
    <w:tblPr>
      <w:tblStyleRowBandSize w:val="1"/>
      <w:tblStyleColBandSize w:val="1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E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EFB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</w:style>
  <w:style w:type="table" w:styleId="915" w:customStyle="1">
    <w:name w:val="List Table 2 - Accent 5"/>
    <w:basedOn w:val="756"/>
    <w:uiPriority w:val="99"/>
    <w:tblPr>
      <w:tblStyleRowBandSize w:val="1"/>
      <w:tblStyleColBandSize w:val="1"/>
      <w:tblBorders>
        <w:top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CFDBF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FDBF0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</w:style>
  <w:style w:type="table" w:styleId="916" w:customStyle="1">
    <w:name w:val="List Table 2 - Accent 6"/>
    <w:basedOn w:val="756"/>
    <w:uiPriority w:val="99"/>
    <w:tblPr>
      <w:tblStyleRowBandSize w:val="1"/>
      <w:tblStyleColBandSize w:val="1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AEBC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BC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</w:style>
  <w:style w:type="table" w:styleId="917" w:customStyle="1">
    <w:name w:val="Список-таблица 31"/>
    <w:basedOn w:val="756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List Table 3 - Accent 1"/>
    <w:basedOn w:val="756"/>
    <w:uiPriority w:val="99"/>
    <w:tblPr>
      <w:tblStyleRowBandSize w:val="1"/>
      <w:tblStyleColBandSize w:val="1"/>
      <w:tblBorders>
        <w:left w:val="single" w:color="5B9BD5" w:sz="4" w:space="0" w:themeColor="accent1"/>
        <w:top w:val="single" w:color="5B9BD5" w:sz="4" w:space="0" w:themeColor="accent1"/>
        <w:right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sz="4" w:space="0" w:themeColor="accent1"/>
          <w:bottom w:val="single" w:color="5B9BD5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sz="4" w:space="0" w:themeColor="accent1"/>
          <w:right w:val="single" w:color="5B9BD5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B9BD5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List Table 3 - Accent 2"/>
    <w:basedOn w:val="756"/>
    <w:uiPriority w:val="99"/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 w:themeColor="accent2" w:themeTint="97"/>
          <w:right w:val="single" w:color="F4B184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4B184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List Table 3 - Accent 3"/>
    <w:basedOn w:val="756"/>
    <w:uiPriority w:val="99"/>
    <w:tblPr>
      <w:tblStyleRowBandSize w:val="1"/>
      <w:tblStyleColBandSize w:val="1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 w:themeColor="accent3" w:themeTint="98"/>
          <w:bottom w:val="single" w:color="C9C9C9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 w:themeColor="accent3" w:themeTint="98"/>
          <w:right w:val="single" w:color="C9C9C9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9C9C9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3 - Accent 4"/>
    <w:basedOn w:val="756"/>
    <w:uiPriority w:val="99"/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 w:themeColor="accent4" w:themeTint="9A"/>
          <w:right w:val="single" w:color="FFD865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D865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3 - Accent 5"/>
    <w:basedOn w:val="756"/>
    <w:uiPriority w:val="99"/>
    <w:tblPr>
      <w:tblStyleRowBandSize w:val="1"/>
      <w:tblStyleColBandSize w:val="1"/>
      <w:tblBorders>
        <w:left w:val="single" w:color="8DA9DB" w:sz="4" w:space="0" w:themeColor="accent5" w:themeTint="9A"/>
        <w:top w:val="single" w:color="8DA9DB" w:sz="4" w:space="0" w:themeColor="accent5" w:themeTint="9A"/>
        <w:right w:val="single" w:color="8DA9DB" w:sz="4" w:space="0" w:themeColor="accent5" w:themeTint="9A"/>
        <w:bottom w:val="single" w:color="8DA9DB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sz="4" w:space="0" w:themeColor="accent5" w:themeTint="9A"/>
          <w:bottom w:val="single" w:color="8DA9DB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sz="4" w:space="0" w:themeColor="accent5" w:themeTint="9A"/>
          <w:right w:val="single" w:color="8DA9DB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8DA9DB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List Table 3 - Accent 6"/>
    <w:basedOn w:val="756"/>
    <w:uiPriority w:val="99"/>
    <w:tblPr>
      <w:tblStyleRowBandSize w:val="1"/>
      <w:tblStyleColBandSize w:val="1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 w:themeColor="accent6" w:themeTint="98"/>
          <w:bottom w:val="single" w:color="A9D08E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 w:themeColor="accent6" w:themeTint="98"/>
          <w:right w:val="single" w:color="A9D08E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A9D08E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 w:customStyle="1">
    <w:name w:val="Список-таблица 41"/>
    <w:basedOn w:val="756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 w:customStyle="1">
    <w:name w:val="List Table 4 - Accent 1"/>
    <w:basedOn w:val="756"/>
    <w:uiPriority w:val="99"/>
    <w:tblPr>
      <w:tblStyleRowBandSize w:val="1"/>
      <w:tblStyleColBandSize w:val="1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5E5F4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5E5F4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B9BD5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 w:customStyle="1">
    <w:name w:val="List Table 4 - Accent 2"/>
    <w:basedOn w:val="756"/>
    <w:uiPriority w:val="99"/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ADE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ADECB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ED7D31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 w:customStyle="1">
    <w:name w:val="List Table 4 - Accent 3"/>
    <w:basedOn w:val="756"/>
    <w:uiPriority w:val="99"/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8E8E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8E8E8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A5A5A5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 w:customStyle="1">
    <w:name w:val="List Table 4 - Accent 4"/>
    <w:basedOn w:val="756"/>
    <w:uiPriority w:val="99"/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E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EFB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C00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 w:customStyle="1">
    <w:name w:val="List Table 4 - Accent 5"/>
    <w:basedOn w:val="756"/>
    <w:uiPriority w:val="99"/>
    <w:tblPr>
      <w:tblStyleRowBandSize w:val="1"/>
      <w:tblStyleColBandSize w:val="1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CFDBF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FDBF0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472C4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 w:customStyle="1">
    <w:name w:val="List Table 4 - Accent 6"/>
    <w:basedOn w:val="756"/>
    <w:uiPriority w:val="99"/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AEBC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BC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70AD47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 w:customStyle="1">
    <w:name w:val="Список-таблица 5 темная1"/>
    <w:basedOn w:val="756"/>
    <w:uiPriority w:val="99"/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7F7F7F" w:color="auto"/>
    </w:tblPr>
    <w:tblStylePr w:type="band1Horz">
      <w:tcPr>
        <w:shd w:val="clear" w:fill="7F7F7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7F7F7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7F7F7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7F7F7F" w:color="auto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2" w:customStyle="1">
    <w:name w:val="List Table 5 Dark - Accent 1"/>
    <w:basedOn w:val="756"/>
    <w:uiPriority w:val="99"/>
    <w:tblPr>
      <w:tblStyleRowBandSize w:val="1"/>
      <w:tblStyleColBandSize w:val="1"/>
      <w:tblBorders>
        <w:left w:val="single" w:color="5B9BD5" w:sz="32" w:space="0" w:themeColor="accent1"/>
        <w:top w:val="single" w:color="5B9BD5" w:sz="32" w:space="0" w:themeColor="accent1"/>
        <w:right w:val="single" w:color="5B9BD5" w:sz="32" w:space="0" w:themeColor="accent1"/>
        <w:bottom w:val="single" w:color="5B9BD5" w:sz="32" w:space="0" w:themeColor="accent1"/>
      </w:tblBorders>
      <w:shd w:val="clear" w:fill="5B9BD5" w:color="auto"/>
    </w:tblPr>
    <w:tblStylePr w:type="band1Horz">
      <w:tcPr>
        <w:shd w:val="clear" w:fill="5B9BD5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5B9BD5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5B9BD5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5B9BD5" w:color="auto"/>
        <w:tcBorders>
          <w:top w:val="single" w:color="5B9BD5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5B9BD5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3" w:customStyle="1">
    <w:name w:val="List Table 5 Dark - Accent 2"/>
    <w:basedOn w:val="756"/>
    <w:uiPriority w:val="99"/>
    <w:tblPr>
      <w:tblStyleRowBandSize w:val="1"/>
      <w:tblStyleColBandSize w:val="1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shd w:val="clear" w:fill="F4B184" w:color="auto"/>
    </w:tblPr>
    <w:tblStylePr w:type="band1Horz">
      <w:tcPr>
        <w:shd w:val="clear" w:fill="F4B184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4B184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4B184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4B184" w:color="auto"/>
        <w:tcBorders>
          <w:top w:val="single" w:color="F4B184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4B184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4" w:customStyle="1">
    <w:name w:val="List Table 5 Dark - Accent 3"/>
    <w:basedOn w:val="756"/>
    <w:uiPriority w:val="99"/>
    <w:tblPr>
      <w:tblStyleRowBandSize w:val="1"/>
      <w:tblStyleColBandSize w:val="1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shd w:val="clear" w:fill="C9C9C9" w:color="auto"/>
    </w:tblPr>
    <w:tblStylePr w:type="band1Horz">
      <w:tcPr>
        <w:shd w:val="clear" w:fill="C9C9C9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C9C9C9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C9C9C9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C9C9C9" w:color="auto"/>
        <w:tcBorders>
          <w:top w:val="single" w:color="C9C9C9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9C9C9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5" w:customStyle="1">
    <w:name w:val="List Table 5 Dark - Accent 4"/>
    <w:basedOn w:val="756"/>
    <w:uiPriority w:val="99"/>
    <w:tblPr>
      <w:tblStyleRowBandSize w:val="1"/>
      <w:tblStyleColBandSize w:val="1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shd w:val="clear" w:fill="FFD865" w:color="auto"/>
    </w:tblPr>
    <w:tblStylePr w:type="band1Horz">
      <w:tcPr>
        <w:shd w:val="clear" w:fill="FFD865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D865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D865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D865" w:color="auto"/>
        <w:tcBorders>
          <w:top w:val="single" w:color="FFD865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D865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6" w:customStyle="1">
    <w:name w:val="List Table 5 Dark - Accent 5"/>
    <w:basedOn w:val="756"/>
    <w:uiPriority w:val="99"/>
    <w:tblPr>
      <w:tblStyleRowBandSize w:val="1"/>
      <w:tblStyleColBandSize w:val="1"/>
      <w:tblBorders>
        <w:left w:val="single" w:color="8DA9DB" w:sz="32" w:space="0" w:themeColor="accent5" w:themeTint="9A"/>
        <w:top w:val="single" w:color="8DA9DB" w:sz="32" w:space="0" w:themeColor="accent5" w:themeTint="9A"/>
        <w:right w:val="single" w:color="8DA9DB" w:sz="32" w:space="0" w:themeColor="accent5" w:themeTint="9A"/>
        <w:bottom w:val="single" w:color="8DA9DB" w:sz="32" w:space="0" w:themeColor="accent5" w:themeTint="9A"/>
      </w:tblBorders>
      <w:shd w:val="clear" w:fill="8DA9DB" w:color="auto"/>
    </w:tblPr>
    <w:tblStylePr w:type="band1Horz">
      <w:tcPr>
        <w:shd w:val="clear" w:fill="8DA9DB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8DA9DB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8DA9DB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8DA9DB" w:color="auto"/>
        <w:tcBorders>
          <w:top w:val="single" w:color="8DA9DB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8DA9DB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7" w:customStyle="1">
    <w:name w:val="List Table 5 Dark - Accent 6"/>
    <w:basedOn w:val="756"/>
    <w:uiPriority w:val="99"/>
    <w:tblPr>
      <w:tblStyleRowBandSize w:val="1"/>
      <w:tblStyleColBandSize w:val="1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shd w:val="clear" w:fill="A9D08E" w:color="auto"/>
    </w:tblPr>
    <w:tblStylePr w:type="band1Horz">
      <w:tcPr>
        <w:shd w:val="clear" w:fill="A9D08E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A9D08E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A9D08E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A9D08E" w:color="auto"/>
        <w:tcBorders>
          <w:top w:val="single" w:color="A9D08E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A9D08E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8" w:customStyle="1">
    <w:name w:val="Список-таблица 6 цветная1"/>
    <w:basedOn w:val="756"/>
    <w:uiPriority w:val="99"/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939" w:customStyle="1">
    <w:name w:val="List Table 6 Colorful - Accent 1"/>
    <w:basedOn w:val="756"/>
    <w:uiPriority w:val="99"/>
    <w:tblPr>
      <w:tblStyleRowBandSize w:val="1"/>
      <w:tblStyleColBandSize w:val="1"/>
      <w:tblBorders>
        <w:top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fill="D5E5F4" w:color="auto"/>
      </w:tcPr>
    </w:tblStylePr>
    <w:tblStylePr w:type="band1Vert">
      <w:tcPr>
        <w:shd w:val="clear" w:fill="D5E5F4" w:color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sz="4" w:space="0" w:themeColor="accent1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sz="4" w:space="0" w:themeColor="accent1"/>
        </w:tcBorders>
      </w:tcPr>
    </w:tblStylePr>
  </w:style>
  <w:style w:type="table" w:styleId="940" w:customStyle="1">
    <w:name w:val="List Table 6 Colorful - Accent 2"/>
    <w:basedOn w:val="756"/>
    <w:uiPriority w:val="99"/>
    <w:tblPr>
      <w:tblStyleRowBandSize w:val="1"/>
      <w:tblStyleColBandSize w:val="1"/>
      <w:tblBorders>
        <w:top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fill="FADECB" w:color="auto"/>
      </w:tcPr>
    </w:tblStylePr>
    <w:tblStylePr w:type="band1Vert">
      <w:tcPr>
        <w:shd w:val="clear" w:fill="FADECB" w:color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4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sz="4" w:space="0" w:themeColor="accent2" w:themeTint="97"/>
        </w:tcBorders>
      </w:tcPr>
    </w:tblStylePr>
  </w:style>
  <w:style w:type="table" w:styleId="941" w:customStyle="1">
    <w:name w:val="List Table 6 Colorful - Accent 3"/>
    <w:basedOn w:val="756"/>
    <w:uiPriority w:val="99"/>
    <w:tblPr>
      <w:tblStyleRowBandSize w:val="1"/>
      <w:tblStyleColBandSize w:val="1"/>
      <w:tblBorders>
        <w:top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fill="E8E8E8" w:color="auto"/>
      </w:tcPr>
    </w:tblStylePr>
    <w:tblStylePr w:type="band1Vert">
      <w:tcPr>
        <w:shd w:val="clear" w:fill="E8E8E8" w:color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sz="4" w:space="0" w:themeColor="accent3" w:themeTint="98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sz="4" w:space="0" w:themeColor="accent3" w:themeTint="98"/>
        </w:tcBorders>
      </w:tcPr>
    </w:tblStylePr>
  </w:style>
  <w:style w:type="table" w:styleId="942" w:customStyle="1">
    <w:name w:val="List Table 6 Colorful - Accent 4"/>
    <w:basedOn w:val="756"/>
    <w:uiPriority w:val="99"/>
    <w:tblPr>
      <w:tblStyleRowBandSize w:val="1"/>
      <w:tblStyleColBandSize w:val="1"/>
      <w:tblBorders>
        <w:top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fill="FFEFBF" w:color="auto"/>
      </w:tcPr>
    </w:tblStylePr>
    <w:tblStylePr w:type="band1Vert">
      <w:tcPr>
        <w:shd w:val="clear" w:fill="FFEFBF" w:color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4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sz="4" w:space="0" w:themeColor="accent4" w:themeTint="9A"/>
        </w:tcBorders>
      </w:tcPr>
    </w:tblStylePr>
  </w:style>
  <w:style w:type="table" w:styleId="943" w:customStyle="1">
    <w:name w:val="List Table 6 Colorful - Accent 5"/>
    <w:basedOn w:val="756"/>
    <w:uiPriority w:val="99"/>
    <w:tblPr>
      <w:tblStyleRowBandSize w:val="1"/>
      <w:tblStyleColBandSize w:val="1"/>
      <w:tblBorders>
        <w:top w:val="single" w:color="8DA9DB" w:sz="4" w:space="0" w:themeColor="accent5" w:themeTint="9A"/>
        <w:bottom w:val="single" w:color="8DA9DB" w:sz="4" w:space="0" w:themeColor="accent5" w:themeTint="9A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fill="CFDBF0" w:color="auto"/>
      </w:tcPr>
    </w:tblStylePr>
    <w:tblStylePr w:type="band1Vert">
      <w:tcPr>
        <w:shd w:val="clear" w:fill="CFDBF0" w:color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sz="4" w:space="0" w:themeColor="accent5" w:themeTint="9A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sz="4" w:space="0" w:themeColor="accent5" w:themeTint="9A"/>
        </w:tcBorders>
      </w:tcPr>
    </w:tblStylePr>
  </w:style>
  <w:style w:type="table" w:styleId="944" w:customStyle="1">
    <w:name w:val="List Table 6 Colorful - Accent 6"/>
    <w:basedOn w:val="756"/>
    <w:uiPriority w:val="99"/>
    <w:tblPr>
      <w:tblStyleRowBandSize w:val="1"/>
      <w:tblStyleColBandSize w:val="1"/>
      <w:tblBorders>
        <w:top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fill="DAEBCF" w:color="auto"/>
      </w:tcPr>
    </w:tblStylePr>
    <w:tblStylePr w:type="band1Vert">
      <w:tcPr>
        <w:shd w:val="clear" w:fill="DAEBCF" w:color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sz="4" w:space="0" w:themeColor="accent6" w:themeTint="98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sz="4" w:space="0" w:themeColor="accent6" w:themeTint="98"/>
        </w:tcBorders>
      </w:tcPr>
    </w:tblStylePr>
  </w:style>
  <w:style w:type="table" w:styleId="945" w:customStyle="1">
    <w:name w:val="Список-таблица 7 цветная1"/>
    <w:basedOn w:val="756"/>
    <w:uiPriority w:val="99"/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946" w:customStyle="1">
    <w:name w:val="List Table 7 Colorful - Accent 1"/>
    <w:basedOn w:val="756"/>
    <w:uiPriority w:val="99"/>
    <w:tblPr>
      <w:tblStyleRowBandSize w:val="1"/>
      <w:tblStyleColBandSize w:val="1"/>
      <w:tblBorders>
        <w:right w:val="single" w:color="5B9BD5" w:sz="4" w:space="0" w:themeColor="accent1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fill="D5E5F4" w:color="auto"/>
      </w:tcPr>
    </w:tblStylePr>
    <w:tblStylePr w:type="band1Vert">
      <w:tcPr>
        <w:shd w:val="clear" w:fill="D5E5F4" w:color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5B9BD5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fill="FFFFFF" w:color="auto"/>
        <w:tcBorders>
          <w:left w:val="single" w:color="5B9BD5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947" w:customStyle="1">
    <w:name w:val="List Table 7 Colorful - Accent 2"/>
    <w:basedOn w:val="756"/>
    <w:uiPriority w:val="99"/>
    <w:tblPr>
      <w:tblStyleRowBandSize w:val="1"/>
      <w:tblStyleColBandSize w:val="1"/>
      <w:tblBorders>
        <w:right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fill="FADECB" w:color="auto"/>
      </w:tcPr>
    </w:tblStylePr>
    <w:tblStylePr w:type="band1Vert">
      <w:tcPr>
        <w:shd w:val="clear" w:fill="FADECB" w:color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fill="FFFFFF" w:color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948" w:customStyle="1">
    <w:name w:val="List Table 7 Colorful - Accent 3"/>
    <w:basedOn w:val="756"/>
    <w:uiPriority w:val="99"/>
    <w:tblPr>
      <w:tblStyleRowBandSize w:val="1"/>
      <w:tblStyleColBandSize w:val="1"/>
      <w:tblBorders>
        <w:right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fill="E8E8E8" w:color="auto"/>
      </w:tcPr>
    </w:tblStylePr>
    <w:tblStylePr w:type="band1Vert">
      <w:tcPr>
        <w:shd w:val="clear" w:fill="E8E8E8" w:color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C9C9C9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9C9C9" w:sz="4" w:space="0" w:themeColor="accent3" w:themeTint="98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fill="FFFFFF" w:color="auto"/>
        <w:tcBorders>
          <w:left w:val="single" w:color="C9C9C9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C9C9C9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949" w:customStyle="1">
    <w:name w:val="List Table 7 Colorful - Accent 4"/>
    <w:basedOn w:val="756"/>
    <w:uiPriority w:val="99"/>
    <w:tblPr>
      <w:tblStyleRowBandSize w:val="1"/>
      <w:tblStyleColBandSize w:val="1"/>
      <w:tblBorders>
        <w:right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fill="FFEFBF" w:color="auto"/>
      </w:tcPr>
    </w:tblStylePr>
    <w:tblStylePr w:type="band1Vert">
      <w:tcPr>
        <w:shd w:val="clear" w:fill="FFEFBF" w:color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fill="FFFFFF" w:color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950" w:customStyle="1">
    <w:name w:val="List Table 7 Colorful - Accent 5"/>
    <w:basedOn w:val="756"/>
    <w:uiPriority w:val="99"/>
    <w:tblPr>
      <w:tblStyleRowBandSize w:val="1"/>
      <w:tblStyleColBandSize w:val="1"/>
      <w:tblBorders>
        <w:right w:val="single" w:color="8DA9DB" w:sz="4" w:space="0" w:themeColor="accent5" w:themeTint="9A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fill="CFDBF0" w:color="auto"/>
      </w:tcPr>
    </w:tblStylePr>
    <w:tblStylePr w:type="band1Vert">
      <w:tcPr>
        <w:shd w:val="clear" w:fill="CFDBF0" w:color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8DA9DB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DA9DB" w:sz="4" w:space="0" w:themeColor="accent5" w:themeTint="9A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fill="FFFFFF" w:color="auto"/>
        <w:tcBorders>
          <w:left w:val="single" w:color="8DA9DB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8DA9DB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951" w:customStyle="1">
    <w:name w:val="List Table 7 Colorful - Accent 6"/>
    <w:basedOn w:val="756"/>
    <w:uiPriority w:val="99"/>
    <w:tblPr>
      <w:tblStyleRowBandSize w:val="1"/>
      <w:tblStyleColBandSize w:val="1"/>
      <w:tblBorders>
        <w:right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fill="DAEBCF" w:color="auto"/>
      </w:tcPr>
    </w:tblStylePr>
    <w:tblStylePr w:type="band1Vert">
      <w:tcPr>
        <w:shd w:val="clear" w:fill="DAEBCF" w:color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A9D08E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9D08E" w:sz="4" w:space="0" w:themeColor="accent6" w:themeTint="98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fill="FFFFFF" w:color="auto"/>
        <w:tcBorders>
          <w:left w:val="single" w:color="A9D08E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A9D08E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952" w:customStyle="1">
    <w:name w:val="Lined - Accent"/>
    <w:basedOn w:val="75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953" w:customStyle="1">
    <w:name w:val="Lined - Accent 1"/>
    <w:basedOn w:val="75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BDFF1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BDFF1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68A2D8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68A2D8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68A2D8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68A2D8" w:color="auto"/>
      </w:tcPr>
    </w:tblStylePr>
  </w:style>
  <w:style w:type="table" w:styleId="954" w:customStyle="1">
    <w:name w:val="Lined - Accent 2"/>
    <w:basedOn w:val="75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4B18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4B18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4B18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4B184" w:color="auto"/>
      </w:tcPr>
    </w:tblStylePr>
  </w:style>
  <w:style w:type="table" w:styleId="955" w:customStyle="1">
    <w:name w:val="Lined - Accent 3"/>
    <w:basedOn w:val="75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A5A5A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A5A5A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A5A5A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A5A5A5" w:color="auto"/>
      </w:tcPr>
    </w:tblStylePr>
  </w:style>
  <w:style w:type="table" w:styleId="956" w:customStyle="1">
    <w:name w:val="Lined - Accent 4"/>
    <w:basedOn w:val="75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D86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D86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D86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D865" w:color="auto"/>
      </w:tcPr>
    </w:tblStylePr>
  </w:style>
  <w:style w:type="table" w:styleId="957" w:customStyle="1">
    <w:name w:val="Lined - Accent 5"/>
    <w:basedOn w:val="75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8E2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8E2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472C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472C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472C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472C4" w:color="auto"/>
      </w:tcPr>
    </w:tblStylePr>
  </w:style>
  <w:style w:type="table" w:styleId="958" w:customStyle="1">
    <w:name w:val="Lined - Accent 6"/>
    <w:basedOn w:val="756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0AD47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0AD47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0AD47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0AD47" w:color="auto"/>
      </w:tcPr>
    </w:tblStylePr>
  </w:style>
  <w:style w:type="table" w:styleId="959" w:customStyle="1">
    <w:name w:val="Bordered &amp; Lined - Accent"/>
    <w:basedOn w:val="756"/>
    <w:uiPriority w:val="99"/>
    <w:rPr>
      <w:color w:val="404040"/>
      <w:sz w:val="20"/>
      <w:szCs w:val="20"/>
    </w:r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960" w:customStyle="1">
    <w:name w:val="Bordered &amp; Lined - Accent 1"/>
    <w:basedOn w:val="756"/>
    <w:uiPriority w:val="99"/>
    <w:rPr>
      <w:color w:val="404040"/>
      <w:sz w:val="20"/>
      <w:szCs w:val="20"/>
    </w:rPr>
    <w:tblPr>
      <w:tblStyleRowBandSize w:val="1"/>
      <w:tblStyleColBandSize w:val="1"/>
      <w:tblBorders>
        <w:left w:val="single" w:color="245A8D" w:sz="4" w:space="0" w:themeColor="accent1" w:themeShade="95"/>
        <w:top w:val="single" w:color="245A8D" w:sz="4" w:space="0" w:themeColor="accent1" w:themeShade="95"/>
        <w:right w:val="single" w:color="245A8D" w:sz="4" w:space="0" w:themeColor="accent1" w:themeShade="95"/>
        <w:bottom w:val="single" w:color="245A8D" w:sz="4" w:space="0" w:themeColor="accent1" w:themeShade="95"/>
        <w:insideV w:val="single" w:color="245A8D" w:sz="4" w:space="0" w:themeColor="accent1" w:themeShade="95"/>
        <w:insideH w:val="single" w:color="245A8D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BDFF1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BDFF1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68A2D8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68A2D8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68A2D8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68A2D8" w:color="auto"/>
      </w:tcPr>
    </w:tblStylePr>
  </w:style>
  <w:style w:type="table" w:styleId="961" w:customStyle="1">
    <w:name w:val="Bordered &amp; Lined - Accent 2"/>
    <w:basedOn w:val="756"/>
    <w:uiPriority w:val="99"/>
    <w:rPr>
      <w:color w:val="404040"/>
      <w:sz w:val="20"/>
      <w:szCs w:val="20"/>
    </w:rPr>
    <w:tblPr>
      <w:tblStyleRowBandSize w:val="1"/>
      <w:tblStyleColBandSize w:val="1"/>
      <w:tblBorders>
        <w:left w:val="single" w:color="99460D" w:sz="4" w:space="0" w:themeColor="accent2" w:themeShade="95"/>
        <w:top w:val="single" w:color="99460D" w:sz="4" w:space="0" w:themeColor="accent2" w:themeShade="95"/>
        <w:right w:val="single" w:color="99460D" w:sz="4" w:space="0" w:themeColor="accent2" w:themeShade="95"/>
        <w:bottom w:val="single" w:color="99460D" w:sz="4" w:space="0" w:themeColor="accent2" w:themeShade="95"/>
        <w:insideV w:val="single" w:color="99460D" w:sz="4" w:space="0" w:themeColor="accent2" w:themeShade="95"/>
        <w:insideH w:val="single" w:color="99460D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4B18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4B18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4B18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4B184" w:color="auto"/>
      </w:tcPr>
    </w:tblStylePr>
  </w:style>
  <w:style w:type="table" w:styleId="962" w:customStyle="1">
    <w:name w:val="Bordered &amp; Lined - Accent 3"/>
    <w:basedOn w:val="756"/>
    <w:uiPriority w:val="99"/>
    <w:rPr>
      <w:color w:val="404040"/>
      <w:sz w:val="20"/>
      <w:szCs w:val="20"/>
    </w:rPr>
    <w:tblPr>
      <w:tblStyleRowBandSize w:val="1"/>
      <w:tblStyleColBandSize w:val="1"/>
      <w:tblBorders>
        <w:left w:val="single" w:color="606060" w:sz="4" w:space="0" w:themeColor="accent3" w:themeShade="95"/>
        <w:top w:val="single" w:color="606060" w:sz="4" w:space="0" w:themeColor="accent3" w:themeShade="95"/>
        <w:right w:val="single" w:color="606060" w:sz="4" w:space="0" w:themeColor="accent3" w:themeShade="95"/>
        <w:bottom w:val="single" w:color="606060" w:sz="4" w:space="0" w:themeColor="accent3" w:themeShade="95"/>
        <w:insideV w:val="single" w:color="606060" w:sz="4" w:space="0" w:themeColor="accent3" w:themeShade="95"/>
        <w:insideH w:val="single" w:color="60606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A5A5A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A5A5A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A5A5A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A5A5A5" w:color="auto"/>
      </w:tcPr>
    </w:tblStylePr>
  </w:style>
  <w:style w:type="table" w:styleId="963" w:customStyle="1">
    <w:name w:val="Bordered &amp; Lined - Accent 4"/>
    <w:basedOn w:val="756"/>
    <w:uiPriority w:val="99"/>
    <w:rPr>
      <w:color w:val="404040"/>
      <w:sz w:val="20"/>
      <w:szCs w:val="20"/>
    </w:rPr>
    <w:tblPr>
      <w:tblStyleRowBandSize w:val="1"/>
      <w:tblStyleColBandSize w:val="1"/>
      <w:tblBorders>
        <w:left w:val="single" w:color="957000" w:sz="4" w:space="0" w:themeColor="accent4" w:themeShade="95"/>
        <w:top w:val="single" w:color="957000" w:sz="4" w:space="0" w:themeColor="accent4" w:themeShade="95"/>
        <w:right w:val="single" w:color="957000" w:sz="4" w:space="0" w:themeColor="accent4" w:themeShade="95"/>
        <w:bottom w:val="single" w:color="957000" w:sz="4" w:space="0" w:themeColor="accent4" w:themeShade="95"/>
        <w:insideV w:val="single" w:color="957000" w:sz="4" w:space="0" w:themeColor="accent4" w:themeShade="95"/>
        <w:insideH w:val="single" w:color="957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D86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D86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D86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D865" w:color="auto"/>
      </w:tcPr>
    </w:tblStylePr>
  </w:style>
  <w:style w:type="table" w:styleId="964" w:customStyle="1">
    <w:name w:val="Bordered &amp; Lined - Accent 5"/>
    <w:basedOn w:val="756"/>
    <w:uiPriority w:val="99"/>
    <w:rPr>
      <w:color w:val="404040"/>
      <w:sz w:val="20"/>
      <w:szCs w:val="20"/>
    </w:rPr>
    <w:tblPr>
      <w:tblStyleRowBandSize w:val="1"/>
      <w:tblStyleColBandSize w:val="1"/>
      <w:tblBorders>
        <w:left w:val="single" w:color="254175" w:sz="4" w:space="0" w:themeColor="accent5" w:themeShade="95"/>
        <w:top w:val="single" w:color="254175" w:sz="4" w:space="0" w:themeColor="accent5" w:themeShade="95"/>
        <w:right w:val="single" w:color="254175" w:sz="4" w:space="0" w:themeColor="accent5" w:themeShade="95"/>
        <w:bottom w:val="single" w:color="254175" w:sz="4" w:space="0" w:themeColor="accent5" w:themeShade="95"/>
        <w:insideV w:val="single" w:color="254175" w:sz="4" w:space="0" w:themeColor="accent5" w:themeShade="95"/>
        <w:insideH w:val="single" w:color="254175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8E2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8E2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472C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472C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472C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472C4" w:color="auto"/>
      </w:tcPr>
    </w:tblStylePr>
  </w:style>
  <w:style w:type="table" w:styleId="965" w:customStyle="1">
    <w:name w:val="Bordered &amp; Lined - Accent 6"/>
    <w:basedOn w:val="756"/>
    <w:uiPriority w:val="99"/>
    <w:rPr>
      <w:color w:val="404040"/>
      <w:sz w:val="20"/>
      <w:szCs w:val="20"/>
    </w:rPr>
    <w:tblPr>
      <w:tblStyleRowBandSize w:val="1"/>
      <w:tblStyleColBandSize w:val="1"/>
      <w:tblBorders>
        <w:left w:val="single" w:color="416429" w:sz="4" w:space="0" w:themeColor="accent6" w:themeShade="95"/>
        <w:top w:val="single" w:color="416429" w:sz="4" w:space="0" w:themeColor="accent6" w:themeShade="95"/>
        <w:right w:val="single" w:color="416429" w:sz="4" w:space="0" w:themeColor="accent6" w:themeShade="95"/>
        <w:bottom w:val="single" w:color="416429" w:sz="4" w:space="0" w:themeColor="accent6" w:themeShade="95"/>
        <w:insideV w:val="single" w:color="416429" w:sz="4" w:space="0" w:themeColor="accent6" w:themeShade="95"/>
        <w:insideH w:val="single" w:color="416429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0AD47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0AD47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0AD47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0AD47" w:color="auto"/>
      </w:tcPr>
    </w:tblStylePr>
  </w:style>
  <w:style w:type="table" w:styleId="966" w:customStyle="1">
    <w:name w:val="Bordered"/>
    <w:basedOn w:val="756"/>
    <w:uiPriority w:val="99"/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967" w:customStyle="1">
    <w:name w:val="Bordered - Accent 1"/>
    <w:basedOn w:val="756"/>
    <w:uiPriority w:val="99"/>
    <w:tblPr>
      <w:tblStyleRowBandSize w:val="1"/>
      <w:tblStyleColBandSize w:val="1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sz="12" w:space="0" w:themeColor="accent1"/>
        </w:tcBorders>
      </w:tcPr>
    </w:tblStylePr>
  </w:style>
  <w:style w:type="table" w:styleId="968" w:customStyle="1">
    <w:name w:val="Bordered - Accent 2"/>
    <w:basedOn w:val="756"/>
    <w:uiPriority w:val="99"/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 w:themeColor="accent2" w:themeTint="97"/>
        </w:tcBorders>
      </w:tcPr>
    </w:tblStylePr>
  </w:style>
  <w:style w:type="table" w:styleId="969" w:customStyle="1">
    <w:name w:val="Bordered - Accent 3"/>
    <w:basedOn w:val="756"/>
    <w:uiPriority w:val="99"/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 w:themeColor="accent3" w:themeTint="98"/>
        </w:tcBorders>
      </w:tcPr>
    </w:tblStylePr>
  </w:style>
  <w:style w:type="table" w:styleId="970" w:customStyle="1">
    <w:name w:val="Bordered - Accent 4"/>
    <w:basedOn w:val="756"/>
    <w:uiPriority w:val="99"/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 w:themeColor="accent4" w:themeTint="9A"/>
        </w:tcBorders>
      </w:tcPr>
    </w:tblStylePr>
  </w:style>
  <w:style w:type="table" w:styleId="971" w:customStyle="1">
    <w:name w:val="Bordered - Accent 5"/>
    <w:basedOn w:val="756"/>
    <w:uiPriority w:val="99"/>
    <w:tblPr>
      <w:tblStyleRowBandSize w:val="1"/>
      <w:tblStyleColBandSize w:val="1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sz="12" w:space="0" w:themeColor="accent5" w:themeTint="9A"/>
        </w:tcBorders>
      </w:tcPr>
    </w:tblStylePr>
  </w:style>
  <w:style w:type="table" w:styleId="972" w:customStyle="1">
    <w:name w:val="Bordered - Accent 6"/>
    <w:basedOn w:val="756"/>
    <w:uiPriority w:val="99"/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 w:themeColor="accent6" w:themeTint="98"/>
        </w:tcBorders>
      </w:tcPr>
    </w:tblStylePr>
  </w:style>
  <w:style w:type="paragraph" w:styleId="973">
    <w:name w:val="footnote text"/>
    <w:basedOn w:val="745"/>
    <w:link w:val="974"/>
    <w:uiPriority w:val="99"/>
    <w:semiHidden/>
    <w:unhideWhenUsed/>
    <w:rPr>
      <w:sz w:val="18"/>
    </w:rPr>
    <w:pPr>
      <w:spacing w:after="40"/>
    </w:pPr>
  </w:style>
  <w:style w:type="character" w:styleId="974" w:customStyle="1">
    <w:name w:val="Текст сноски Знак"/>
    <w:link w:val="973"/>
    <w:uiPriority w:val="99"/>
    <w:rPr>
      <w:sz w:val="18"/>
    </w:rPr>
  </w:style>
  <w:style w:type="character" w:styleId="975">
    <w:name w:val="footnote reference"/>
    <w:basedOn w:val="755"/>
    <w:uiPriority w:val="99"/>
    <w:unhideWhenUsed/>
    <w:rPr>
      <w:vertAlign w:val="superscript"/>
    </w:rPr>
  </w:style>
  <w:style w:type="paragraph" w:styleId="976">
    <w:name w:val="toc 1"/>
    <w:basedOn w:val="745"/>
    <w:next w:val="745"/>
    <w:uiPriority w:val="39"/>
    <w:unhideWhenUsed/>
    <w:pPr>
      <w:spacing w:after="57"/>
    </w:pPr>
  </w:style>
  <w:style w:type="paragraph" w:styleId="977">
    <w:name w:val="toc 2"/>
    <w:basedOn w:val="745"/>
    <w:next w:val="745"/>
    <w:uiPriority w:val="39"/>
    <w:unhideWhenUsed/>
    <w:pPr>
      <w:ind w:left="283"/>
      <w:spacing w:after="57"/>
    </w:pPr>
  </w:style>
  <w:style w:type="paragraph" w:styleId="978">
    <w:name w:val="toc 3"/>
    <w:basedOn w:val="745"/>
    <w:next w:val="745"/>
    <w:uiPriority w:val="39"/>
    <w:unhideWhenUsed/>
    <w:pPr>
      <w:ind w:left="567"/>
      <w:spacing w:after="57"/>
    </w:pPr>
  </w:style>
  <w:style w:type="paragraph" w:styleId="979">
    <w:name w:val="toc 4"/>
    <w:basedOn w:val="745"/>
    <w:next w:val="745"/>
    <w:uiPriority w:val="39"/>
    <w:unhideWhenUsed/>
    <w:pPr>
      <w:ind w:left="850"/>
      <w:spacing w:after="57"/>
    </w:pPr>
  </w:style>
  <w:style w:type="paragraph" w:styleId="980">
    <w:name w:val="toc 5"/>
    <w:basedOn w:val="745"/>
    <w:next w:val="745"/>
    <w:uiPriority w:val="39"/>
    <w:unhideWhenUsed/>
    <w:pPr>
      <w:ind w:left="1134"/>
      <w:spacing w:after="57"/>
    </w:pPr>
  </w:style>
  <w:style w:type="paragraph" w:styleId="981">
    <w:name w:val="toc 6"/>
    <w:basedOn w:val="745"/>
    <w:next w:val="745"/>
    <w:uiPriority w:val="39"/>
    <w:unhideWhenUsed/>
    <w:pPr>
      <w:ind w:left="1417"/>
      <w:spacing w:after="57"/>
    </w:pPr>
  </w:style>
  <w:style w:type="paragraph" w:styleId="982">
    <w:name w:val="toc 7"/>
    <w:basedOn w:val="745"/>
    <w:next w:val="745"/>
    <w:uiPriority w:val="39"/>
    <w:unhideWhenUsed/>
    <w:pPr>
      <w:ind w:left="1701"/>
      <w:spacing w:after="57"/>
    </w:pPr>
  </w:style>
  <w:style w:type="paragraph" w:styleId="983">
    <w:name w:val="toc 8"/>
    <w:basedOn w:val="745"/>
    <w:next w:val="745"/>
    <w:uiPriority w:val="39"/>
    <w:unhideWhenUsed/>
    <w:pPr>
      <w:ind w:left="1984"/>
      <w:spacing w:after="57"/>
    </w:pPr>
  </w:style>
  <w:style w:type="paragraph" w:styleId="984">
    <w:name w:val="toc 9"/>
    <w:basedOn w:val="745"/>
    <w:next w:val="745"/>
    <w:uiPriority w:val="39"/>
    <w:unhideWhenUsed/>
    <w:pPr>
      <w:ind w:left="2268"/>
      <w:spacing w:after="57"/>
    </w:pPr>
  </w:style>
  <w:style w:type="paragraph" w:styleId="985">
    <w:name w:val="TOC Heading"/>
    <w:uiPriority w:val="39"/>
    <w:unhideWhenUsed/>
  </w:style>
  <w:style w:type="paragraph" w:styleId="986" w:customStyle="1">
    <w:name w:val="Нижний колонтитул1"/>
    <w:basedOn w:val="745"/>
    <w:link w:val="847"/>
    <w:pPr>
      <w:tabs>
        <w:tab w:val="center" w:pos="4677" w:leader="none"/>
        <w:tab w:val="right" w:pos="9355" w:leader="none"/>
      </w:tabs>
    </w:pPr>
  </w:style>
  <w:style w:type="character" w:styleId="987">
    <w:name w:val="page number"/>
    <w:basedOn w:val="755"/>
  </w:style>
  <w:style w:type="character" w:styleId="988">
    <w:name w:val="Hyperlink"/>
    <w:basedOn w:val="755"/>
    <w:uiPriority w:val="99"/>
    <w:rPr>
      <w:color w:val="0000FF"/>
      <w:u w:val="single"/>
    </w:rPr>
  </w:style>
  <w:style w:type="paragraph" w:styleId="989">
    <w:name w:val="Balloon Text"/>
    <w:basedOn w:val="745"/>
    <w:link w:val="990"/>
    <w:uiPriority w:val="99"/>
    <w:rPr>
      <w:rFonts w:ascii="Tahoma" w:hAnsi="Tahoma" w:cs="Tahoma"/>
      <w:sz w:val="16"/>
      <w:szCs w:val="16"/>
    </w:rPr>
  </w:style>
  <w:style w:type="character" w:styleId="990" w:customStyle="1">
    <w:name w:val="Текст выноски Знак"/>
    <w:basedOn w:val="755"/>
    <w:link w:val="989"/>
    <w:uiPriority w:val="99"/>
    <w:rPr>
      <w:rFonts w:ascii="Tahoma" w:hAnsi="Tahoma" w:cs="Tahoma"/>
      <w:sz w:val="16"/>
      <w:szCs w:val="16"/>
    </w:rPr>
  </w:style>
  <w:style w:type="table" w:styleId="991">
    <w:name w:val="Table Grid"/>
    <w:basedOn w:val="756"/>
    <w:rPr>
      <w:rFonts w:ascii="Calibri" w:hAnsi="Calibri" w:eastAsia="Calibri"/>
    </w:r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character" w:styleId="992" w:customStyle="1">
    <w:name w:val="Цветовое выделение"/>
    <w:uiPriority w:val="99"/>
    <w:rPr>
      <w:b/>
      <w:bCs/>
      <w:color w:val="26282F"/>
    </w:rPr>
  </w:style>
  <w:style w:type="character" w:styleId="993" w:customStyle="1">
    <w:name w:val="Гипертекстовая ссылка"/>
    <w:uiPriority w:val="99"/>
    <w:rPr>
      <w:b w:val="false"/>
      <w:bCs w:val="false"/>
      <w:color w:val="106BBE"/>
    </w:rPr>
  </w:style>
  <w:style w:type="character" w:styleId="994">
    <w:name w:val="Emphasis"/>
    <w:basedOn w:val="755"/>
    <w:qFormat/>
    <w:uiPriority w:val="20"/>
    <w:rPr>
      <w:i/>
      <w:iCs/>
    </w:rPr>
  </w:style>
  <w:style w:type="character" w:styleId="995">
    <w:name w:val="FollowedHyperlink"/>
    <w:basedOn w:val="755"/>
    <w:uiPriority w:val="99"/>
    <w:semiHidden/>
    <w:unhideWhenUsed/>
    <w:rPr>
      <w:color w:val="954F72" w:themeColor="followedHyperlink"/>
      <w:u w:val="single"/>
    </w:rPr>
  </w:style>
  <w:style w:type="character" w:styleId="996">
    <w:name w:val="Strong"/>
    <w:basedOn w:val="755"/>
    <w:qFormat/>
    <w:uiPriority w:val="22"/>
    <w:rPr>
      <w:rFonts w:ascii="Times New Roman" w:hAnsi="Times New Roman" w:cs="Times New Roman" w:hint="default"/>
      <w:b/>
      <w:bCs w:val="false"/>
    </w:rPr>
  </w:style>
  <w:style w:type="paragraph" w:styleId="997">
    <w:name w:val="Normal (Web)"/>
    <w:basedOn w:val="745"/>
    <w:uiPriority w:val="99"/>
    <w:unhideWhenUsed/>
    <w:rPr>
      <w:rFonts w:eastAsiaTheme="minorEastAsia"/>
    </w:rPr>
    <w:pPr>
      <w:spacing w:after="100" w:afterAutospacing="1" w:before="100" w:beforeAutospacing="1"/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</w:style>
  <w:style w:type="paragraph" w:styleId="998" w:customStyle="1">
    <w:name w:val="Текст (справка)"/>
    <w:basedOn w:val="745"/>
    <w:next w:val="745"/>
    <w:uiPriority w:val="99"/>
    <w:rPr>
      <w:rFonts w:ascii="Times New Roman CYR" w:hAnsi="Times New Roman CYR" w:cs="Times New Roman CYR" w:eastAsiaTheme="minorEastAsia"/>
    </w:rPr>
    <w:pPr>
      <w:ind w:left="170" w:right="170"/>
      <w:widowControl w:val="off"/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</w:style>
  <w:style w:type="paragraph" w:styleId="999" w:customStyle="1">
    <w:name w:val="Комментарий"/>
    <w:basedOn w:val="998"/>
    <w:next w:val="745"/>
    <w:uiPriority w:val="99"/>
    <w:rPr>
      <w:color w:val="353842"/>
    </w:rPr>
    <w:pPr>
      <w:ind w:right="0"/>
      <w:jc w:val="both"/>
      <w:spacing w:before="75"/>
    </w:pPr>
  </w:style>
  <w:style w:type="paragraph" w:styleId="1000" w:customStyle="1">
    <w:name w:val="Информация о версии"/>
    <w:basedOn w:val="999"/>
    <w:next w:val="745"/>
    <w:uiPriority w:val="99"/>
    <w:rPr>
      <w:i/>
      <w:iCs/>
    </w:rPr>
  </w:style>
  <w:style w:type="paragraph" w:styleId="1001" w:customStyle="1">
    <w:name w:val="Текст информации об изменениях"/>
    <w:basedOn w:val="745"/>
    <w:next w:val="745"/>
    <w:uiPriority w:val="99"/>
    <w:rPr>
      <w:rFonts w:ascii="Times New Roman CYR" w:hAnsi="Times New Roman CYR" w:cs="Times New Roman CYR" w:eastAsiaTheme="minorEastAsia"/>
      <w:color w:val="353842"/>
      <w:sz w:val="20"/>
      <w:szCs w:val="20"/>
    </w:rPr>
    <w:pPr>
      <w:ind w:firstLine="720"/>
      <w:jc w:val="both"/>
      <w:widowControl w:val="off"/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</w:style>
  <w:style w:type="paragraph" w:styleId="1002" w:customStyle="1">
    <w:name w:val="Информация об изменениях"/>
    <w:basedOn w:val="1001"/>
    <w:next w:val="745"/>
    <w:uiPriority w:val="99"/>
    <w:pPr>
      <w:ind w:left="360" w:right="360" w:firstLine="0"/>
      <w:spacing w:before="180"/>
    </w:pPr>
  </w:style>
  <w:style w:type="paragraph" w:styleId="1003" w:customStyle="1">
    <w:name w:val="Нормальный (таблица)"/>
    <w:basedOn w:val="745"/>
    <w:next w:val="745"/>
    <w:uiPriority w:val="99"/>
    <w:rPr>
      <w:rFonts w:ascii="Times New Roman CYR" w:hAnsi="Times New Roman CYR" w:cs="Times New Roman CYR" w:eastAsiaTheme="minorEastAsia"/>
    </w:rPr>
    <w:pPr>
      <w:jc w:val="both"/>
      <w:widowControl w:val="off"/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</w:style>
  <w:style w:type="paragraph" w:styleId="1004" w:customStyle="1">
    <w:name w:val="Таблицы (моноширинный)"/>
    <w:basedOn w:val="745"/>
    <w:next w:val="745"/>
    <w:uiPriority w:val="99"/>
    <w:rPr>
      <w:rFonts w:ascii="Courier New" w:hAnsi="Courier New" w:cs="Courier New" w:eastAsiaTheme="minorEastAsia"/>
    </w:rPr>
    <w:pPr>
      <w:widowControl w:val="off"/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</w:style>
  <w:style w:type="paragraph" w:styleId="1005" w:customStyle="1">
    <w:name w:val="Подзаголовок для информации об изменениях"/>
    <w:basedOn w:val="1001"/>
    <w:next w:val="745"/>
    <w:uiPriority w:val="99"/>
    <w:rPr>
      <w:b/>
      <w:bCs/>
    </w:rPr>
  </w:style>
  <w:style w:type="paragraph" w:styleId="1006" w:customStyle="1">
    <w:name w:val="Прижатый влево"/>
    <w:basedOn w:val="745"/>
    <w:next w:val="745"/>
    <w:uiPriority w:val="99"/>
    <w:rPr>
      <w:rFonts w:ascii="Times New Roman CYR" w:hAnsi="Times New Roman CYR" w:cs="Times New Roman CYR" w:eastAsiaTheme="minorEastAsia"/>
    </w:rPr>
    <w:pPr>
      <w:widowControl w:val="off"/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</w:style>
  <w:style w:type="paragraph" w:styleId="1007" w:customStyle="1">
    <w:name w:val="s_1"/>
    <w:basedOn w:val="745"/>
    <w:rPr>
      <w:rFonts w:eastAsiaTheme="minorEastAsia"/>
    </w:rPr>
    <w:pPr>
      <w:spacing w:after="100" w:afterAutospacing="1" w:before="100" w:beforeAutospacing="1"/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</w:style>
  <w:style w:type="character" w:styleId="1008" w:customStyle="1">
    <w:name w:val="Цветовое выделение для Текст"/>
    <w:uiPriority w:val="99"/>
    <w:rPr>
      <w:rFonts w:ascii="Times New Roman CYR" w:hAnsi="Times New Roman CYR" w:cs="Times New Roman CYR" w:hint="default"/>
    </w:rPr>
  </w:style>
  <w:style w:type="character" w:styleId="1009" w:customStyle="1">
    <w:name w:val="highlightsearch"/>
  </w:style>
  <w:style w:type="paragraph" w:styleId="1010" w:customStyle="1">
    <w:name w:val="s_22"/>
    <w:basedOn w:val="745"/>
    <w:pPr>
      <w:spacing w:after="100" w:afterAutospacing="1" w:before="100" w:beforeAutospacing="1"/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</w:style>
  <w:style w:type="paragraph" w:styleId="1011">
    <w:name w:val="       ConsPlusNonformat"/>
    <w:rPr>
      <w:rFonts w:ascii="CourierNew" w:hAnsi="CourierNew" w:cs="CourierNew" w:eastAsia="CourierNew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0"/>
      <w:szCs w:val="20"/>
      <w:highlight w:val="none"/>
      <w:u w:val="none"/>
      <w:vertAlign w:val="baseline"/>
      <w:rtl w:val="false"/>
      <w:cs w:val="false"/>
      <w:lang w:val="en-US" w:bidi="ar-SA" w:eastAsia="zh-CN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  <w:style w:type="paragraph" w:styleId="1012">
    <w:name w:val="       ConsPlusNormal"/>
    <w:rPr>
      <w:rFonts w:ascii="TimesNewRoman" w:hAnsi="TimesNewRoman" w:cs="TimesNewRoman" w:eastAsia="TimesNew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0"/>
      <w:highlight w:val="none"/>
      <w:u w:val="none"/>
      <w:vertAlign w:val="baseline"/>
      <w:rtl w:val="false"/>
      <w:cs w:val="false"/>
      <w:lang w:val="en-US" w:bidi="ar-SA" w:eastAsia="zh-CN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footer" Target="footer4.xml" /><Relationship Id="rId14" Type="http://schemas.openxmlformats.org/officeDocument/2006/relationships/customXml" Target="../customXml/item1.xml" /><Relationship Id="rId15" Type="http://schemas.openxmlformats.org/officeDocument/2006/relationships/customXml" Target="../customXml/item2.xml" /><Relationship Id="rId16" Type="http://schemas.openxmlformats.org/officeDocument/2006/relationships/image" Target="media/image1.jpg"/><Relationship Id="rId17" Type="http://schemas.openxmlformats.org/officeDocument/2006/relationships/hyperlink" Target="http://internet.garant.ru/document/redirect/12117177/0" TargetMode="External"/><Relationship Id="rId18" Type="http://schemas.openxmlformats.org/officeDocument/2006/relationships/hyperlink" Target="http://internet.garant.ru/document/redirect/24329879/0" TargetMode="External"/><Relationship Id="rId19" Type="http://schemas.openxmlformats.org/officeDocument/2006/relationships/hyperlink" Target="https://internet.garant.ru/" TargetMode="External"/><Relationship Id="rId20" Type="http://schemas.openxmlformats.org/officeDocument/2006/relationships/hyperlink" Target="http://internet.garant.ru/document/redirect/990941/2770" TargetMode="External"/><Relationship Id="rId21" Type="http://schemas.openxmlformats.org/officeDocument/2006/relationships/hyperlink" Target="http://uszn032.ru/" TargetMode="External"/><Relationship Id="rId22" Type="http://schemas.openxmlformats.org/officeDocument/2006/relationships/hyperlink" Target="http://internet.garant.ru/document/redirect/990941/2770" TargetMode="External"/><Relationship Id="rId23" Type="http://schemas.openxmlformats.org/officeDocument/2006/relationships/hyperlink" Target="http://internet.garant.ru/document/redirect/990941/2770" TargetMode="External"/><Relationship Id="rId24" Type="http://schemas.openxmlformats.org/officeDocument/2006/relationships/hyperlink" Target="http://internet.garant.ru/document/redirect/990941/2770" TargetMode="External"/><Relationship Id="rId25" Type="http://schemas.openxmlformats.org/officeDocument/2006/relationships/hyperlink" Target="http://internet.garant.ru/document/redirect/990941/2770" TargetMode="External"/><Relationship Id="rId26" Type="http://schemas.openxmlformats.org/officeDocument/2006/relationships/hyperlink" Target="http://internet.garant.ru/document/redirect/12184522/54" TargetMode="External"/><Relationship Id="rId27" Type="http://schemas.openxmlformats.org/officeDocument/2006/relationships/hyperlink" Target="http://internet.garant.ru/document/redirect/24399799/328" TargetMode="External"/><Relationship Id="rId28" Type="http://schemas.openxmlformats.org/officeDocument/2006/relationships/hyperlink" Target="http://internet.garant.ru/document/redirect/24399799/660" TargetMode="External"/><Relationship Id="rId29" Type="http://schemas.openxmlformats.org/officeDocument/2006/relationships/hyperlink" Target="http://internet.garant.ru/document/redirect/10103000/0" TargetMode="External"/><Relationship Id="rId30" Type="http://schemas.openxmlformats.org/officeDocument/2006/relationships/hyperlink" Target="http://internet.garant.ru/document/redirect/12138291/0" TargetMode="External"/><Relationship Id="rId31" Type="http://schemas.openxmlformats.org/officeDocument/2006/relationships/hyperlink" Target="http://internet.garant.ru/document/redirect/24329879/1000" TargetMode="External"/><Relationship Id="rId32" Type="http://schemas.openxmlformats.org/officeDocument/2006/relationships/hyperlink" Target="http://internet.garant.ru/document/redirect/24329879/0" TargetMode="External"/><Relationship Id="rId33" Type="http://schemas.openxmlformats.org/officeDocument/2006/relationships/hyperlink" Target="http://internet.garant.ru/document/redirect/990941/19825" TargetMode="External"/><Relationship Id="rId34" Type="http://schemas.openxmlformats.org/officeDocument/2006/relationships/hyperlink" Target="http://internet.garant.ru/document/redirect/990941/2770" TargetMode="External"/><Relationship Id="rId35" Type="http://schemas.openxmlformats.org/officeDocument/2006/relationships/hyperlink" Target="file:///D:\Users\Tabakova\Desktop\&#1040;&#1056;%20&#1057;&#1091;&#1073;&#1089;&#1080;&#1076;&#1080;&#1080;\&#1040;&#1056;%20&#1057;&#1091;&#1073;&#1089;&#1080;&#1076;&#1080;&#1080;%20(&#1086;&#1090;%20&#1055;&#1077;&#1090;&#1088;&#1086;&#1074;&#1086;&#1081;%20&#1087;&#1088;&#1072;&#1074;&#1083;.).rtf" TargetMode="External"/><Relationship Id="rId36" Type="http://schemas.openxmlformats.org/officeDocument/2006/relationships/hyperlink" Target="file:///D:\Users\Tabakova\Desktop\&#1040;&#1056;%20&#1057;&#1091;&#1073;&#1089;&#1080;&#1076;&#1080;&#1080;\&#1040;&#1056;%20&#1057;&#1091;&#1073;&#1089;&#1080;&#1076;&#1080;&#1080;%20(&#1086;&#1090;%20&#1055;&#1077;&#1090;&#1088;&#1086;&#1074;&#1086;&#1081;%20&#1087;&#1088;&#1072;&#1074;&#1083;.).rtf" TargetMode="External"/><Relationship Id="rId37" Type="http://schemas.openxmlformats.org/officeDocument/2006/relationships/hyperlink" Target="https://internet.garant.ru/" TargetMode="External"/><Relationship Id="rId38" Type="http://schemas.openxmlformats.org/officeDocument/2006/relationships/hyperlink" Target="file:///D:\Users\Tabakova\Desktop\&#1040;&#1056;%20&#1057;&#1091;&#1073;&#1089;&#1080;&#1076;&#1080;&#1080;\&#1040;&#1056;%20&#1057;&#1091;&#1073;&#1089;&#1080;&#1076;&#1080;&#1080;%20(&#1086;&#1090;%20&#1055;&#1077;&#1090;&#1088;&#1086;&#1074;&#1086;&#1081;%20&#1087;&#1088;&#1072;&#1074;&#1083;.).rtf" TargetMode="External"/><Relationship Id="rId39" Type="http://schemas.openxmlformats.org/officeDocument/2006/relationships/hyperlink" Target="http://internet.garant.ru/document/redirect/24399799/202" TargetMode="External"/><Relationship Id="rId40" Type="http://schemas.openxmlformats.org/officeDocument/2006/relationships/hyperlink" Target="http://internet.garant.ru/document/redirect/990941/2770" TargetMode="External"/><Relationship Id="rId41" Type="http://schemas.openxmlformats.org/officeDocument/2006/relationships/hyperlink" Target="http://internet.garant.ru/document/redirect/990941/2770" TargetMode="External"/><Relationship Id="rId42" Type="http://schemas.openxmlformats.org/officeDocument/2006/relationships/hyperlink" Target="file:///D:\Users\Tabakova\Desktop\&#1040;&#1056;%20&#1057;&#1091;&#1073;&#1089;&#1080;&#1076;&#1080;&#1080;\&#1040;&#1056;%20&#1057;&#1091;&#1073;&#1089;&#1080;&#1076;&#1080;&#1080;%20(&#1086;&#1090;%20&#1055;&#1077;&#1090;&#1088;&#1086;&#1074;&#1086;&#1081;%20&#1087;&#1088;&#1072;&#1074;&#1083;.).rtf" TargetMode="External"/><Relationship Id="rId43" Type="http://schemas.openxmlformats.org/officeDocument/2006/relationships/hyperlink" Target="file:///D:\Users\Tabakova\Desktop\&#1040;&#1056;%20&#1057;&#1091;&#1073;&#1089;&#1080;&#1076;&#1080;&#1080;\&#1040;&#1056;%20&#1057;&#1091;&#1073;&#1089;&#1080;&#1076;&#1080;&#1080;%20(&#1086;&#1090;%20&#1055;&#1077;&#1090;&#1088;&#1086;&#1074;&#1086;&#1081;%20&#1087;&#1088;&#1072;&#1074;&#1083;.).rtf" TargetMode="External"/><Relationship Id="rId44" Type="http://schemas.openxmlformats.org/officeDocument/2006/relationships/hyperlink" Target="file:///D:\Users\Tabakova\Desktop\&#1040;&#1056;%20&#1057;&#1091;&#1073;&#1089;&#1080;&#1076;&#1080;&#1080;\&#1040;&#1056;%20&#1057;&#1091;&#1073;&#1089;&#1080;&#1076;&#1080;&#1080;%20(&#1086;&#1090;%20&#1055;&#1077;&#1090;&#1088;&#1086;&#1074;&#1086;&#1081;%20&#1087;&#1088;&#1072;&#1074;&#1083;.).rtf" TargetMode="External"/><Relationship Id="rId45" Type="http://schemas.openxmlformats.org/officeDocument/2006/relationships/hyperlink" Target="file:///D:\Users\Tabakova\Desktop\&#1040;&#1056;%20&#1057;&#1091;&#1073;&#1089;&#1080;&#1076;&#1080;&#1080;\&#1040;&#1056;%20&#1057;&#1091;&#1073;&#1089;&#1080;&#1076;&#1080;&#1080;%20(&#1086;&#1090;%20&#1055;&#1077;&#1090;&#1088;&#1086;&#1074;&#1086;&#1081;%20&#1087;&#1088;&#1072;&#1074;&#1083;.).rtf" TargetMode="External"/><Relationship Id="rId46" Type="http://schemas.openxmlformats.org/officeDocument/2006/relationships/hyperlink" Target="http://internet.garant.ru/document/redirect/990941/2770" TargetMode="External"/><Relationship Id="rId47" Type="http://schemas.openxmlformats.org/officeDocument/2006/relationships/hyperlink" Target="http://internet.garant.ru/document/redirect/990941/2770" TargetMode="External"/><Relationship Id="rId48" Type="http://schemas.openxmlformats.org/officeDocument/2006/relationships/hyperlink" Target="http://internet.garant.ru/document/redirect/24399799/328" TargetMode="External"/><Relationship Id="rId49" Type="http://schemas.openxmlformats.org/officeDocument/2006/relationships/hyperlink" Target="http://internet.garant.ru/document/redirect/12184522/21" TargetMode="External"/><Relationship Id="rId50" Type="http://schemas.openxmlformats.org/officeDocument/2006/relationships/hyperlink" Target="http://internet.garant.ru/document/redirect/24399799/328" TargetMode="External"/><Relationship Id="rId51" Type="http://schemas.openxmlformats.org/officeDocument/2006/relationships/hyperlink" Target="http://internet.garant.ru/document/redirect/12184522/21" TargetMode="External"/><Relationship Id="rId52" Type="http://schemas.openxmlformats.org/officeDocument/2006/relationships/hyperlink" Target="http://internet.garant.ru/document/redirect/24399799/328" TargetMode="External"/><Relationship Id="rId53" Type="http://schemas.openxmlformats.org/officeDocument/2006/relationships/hyperlink" Target="http://internet.garant.ru/document/redirect/12177515/0" TargetMode="External"/><Relationship Id="rId54" Type="http://schemas.openxmlformats.org/officeDocument/2006/relationships/hyperlink" Target="http://internet.garant.ru/document/redirect/24399799/328" TargetMode="External"/><Relationship Id="rId55" Type="http://schemas.openxmlformats.org/officeDocument/2006/relationships/hyperlink" Target="http://internet.garant.ru/document/redirect/10103000/0" TargetMode="External"/><Relationship Id="rId56" Type="http://schemas.openxmlformats.org/officeDocument/2006/relationships/hyperlink" Target="http://internet.garant.ru/document/redirect/12138291/0" TargetMode="External"/><Relationship Id="rId57" Type="http://schemas.openxmlformats.org/officeDocument/2006/relationships/hyperlink" Target="http://internet.garant.ru/document/redirect/24329879/1000" TargetMode="External"/><Relationship Id="rId58" Type="http://schemas.openxmlformats.org/officeDocument/2006/relationships/hyperlink" Target="http://internet.garant.ru/document/redirect/24329879/0" TargetMode="External"/><Relationship Id="rId59" Type="http://schemas.openxmlformats.org/officeDocument/2006/relationships/hyperlink" Target="https://login.consultant.ru/link/?req=doc&amp;base=LAW&amp;n=389193&amp;dst=100278&amp;field=134&amp;date=26.08.202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AD8A1F94-8DC5-4F63-ABD8-858A95BB9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Company>USZN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UZER</dc:creator>
  <cp:revision>66</cp:revision>
  <dcterms:created xsi:type="dcterms:W3CDTF">2021-10-21T06:34:00Z</dcterms:created>
  <dcterms:modified xsi:type="dcterms:W3CDTF">2022-11-11T09:14:28Z</dcterms:modified>
</cp:coreProperties>
</file>